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8E" w:rsidRPr="00DF591E" w:rsidRDefault="00A8218E" w:rsidP="00A8218E">
      <w:pPr>
        <w:pStyle w:val="1"/>
        <w:rPr>
          <w:rFonts w:asciiTheme="minorHAnsi" w:hAnsiTheme="minorHAnsi"/>
          <w:sz w:val="20"/>
          <w:szCs w:val="20"/>
        </w:rPr>
      </w:pPr>
      <w:r w:rsidRPr="00DF591E">
        <w:rPr>
          <w:rFonts w:asciiTheme="minorHAnsi" w:hAnsiTheme="minorHAnsi"/>
          <w:sz w:val="20"/>
          <w:szCs w:val="20"/>
        </w:rPr>
        <w:t>ПРАЙС НА РАЗМЕЩЕНИЕ РЕКЛАМЫ НА YANDEX</w:t>
      </w:r>
    </w:p>
    <w:p w:rsidR="00357116" w:rsidRPr="00DF591E" w:rsidRDefault="00357116">
      <w:pPr>
        <w:rPr>
          <w:sz w:val="20"/>
          <w:szCs w:val="20"/>
        </w:rPr>
      </w:pPr>
    </w:p>
    <w:p w:rsidR="00A8218E" w:rsidRPr="00DF591E" w:rsidRDefault="00A8218E">
      <w:pPr>
        <w:rPr>
          <w:b/>
          <w:sz w:val="20"/>
          <w:szCs w:val="20"/>
        </w:rPr>
      </w:pPr>
    </w:p>
    <w:p w:rsidR="00A8218E" w:rsidRPr="00DF591E" w:rsidRDefault="00A8218E">
      <w:r w:rsidRPr="00DF591E">
        <w:rPr>
          <w:b/>
        </w:rPr>
        <w:t xml:space="preserve">Контекстная реклама — </w:t>
      </w:r>
      <w:proofErr w:type="spellStart"/>
      <w:r w:rsidRPr="00DF591E">
        <w:rPr>
          <w:b/>
        </w:rPr>
        <w:t>Яндекс</w:t>
      </w:r>
      <w:proofErr w:type="gramStart"/>
      <w:r w:rsidRPr="00DF591E">
        <w:rPr>
          <w:b/>
        </w:rPr>
        <w:t>.Д</w:t>
      </w:r>
      <w:proofErr w:type="gramEnd"/>
      <w:r w:rsidRPr="00DF591E">
        <w:rPr>
          <w:b/>
        </w:rPr>
        <w:t>ирект</w:t>
      </w:r>
      <w:proofErr w:type="spellEnd"/>
      <w:r w:rsidRPr="00DF591E">
        <w:br/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76"/>
        <w:gridCol w:w="4028"/>
        <w:gridCol w:w="1524"/>
        <w:gridCol w:w="2367"/>
      </w:tblGrid>
      <w:tr w:rsidR="00A8218E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размещения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Валюта платежа или указанная в </w:t>
            </w:r>
            <w:proofErr w:type="gram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Клиентском</w:t>
            </w:r>
            <w:proofErr w:type="gram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веб-интерфейсе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расчетная величина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за 1 клик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Минимальный размер заказа (руб.)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Текстовый блок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у.е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A8218E" w:rsidRPr="00DF591E" w:rsidRDefault="00A8218E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Рубли РФ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 30 коп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НДС</w:t>
            </w:r>
          </w:p>
          <w:p w:rsidR="00A8218E" w:rsidRPr="00DF591E" w:rsidRDefault="00A8218E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 30 коп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ез НДС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 с НДС</w:t>
            </w:r>
          </w:p>
          <w:p w:rsidR="00A8218E" w:rsidRPr="00DF591E" w:rsidRDefault="00A8218E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 без НДС</w:t>
            </w:r>
          </w:p>
        </w:tc>
      </w:tr>
    </w:tbl>
    <w:p w:rsidR="00A8218E" w:rsidRPr="00DF591E" w:rsidRDefault="00A8218E" w:rsidP="00A8218E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Реклама с 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географическим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таргетингом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A8218E" w:rsidRPr="00DF591E" w:rsidRDefault="00A8218E" w:rsidP="00A8218E">
      <w:pPr>
        <w:rPr>
          <w:b/>
          <w:sz w:val="20"/>
          <w:szCs w:val="20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При расчете стоимости услуг не применяются сезонные коэффициенты.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br/>
      </w:r>
    </w:p>
    <w:p w:rsidR="00A8218E" w:rsidRPr="00DF591E" w:rsidRDefault="00A8218E" w:rsidP="00A8218E">
      <w:pPr>
        <w:rPr>
          <w:b/>
          <w:sz w:val="20"/>
          <w:szCs w:val="20"/>
        </w:rPr>
      </w:pPr>
      <w:r w:rsidRPr="00DF591E">
        <w:rPr>
          <w:b/>
          <w:sz w:val="20"/>
          <w:szCs w:val="20"/>
        </w:rPr>
        <w:t xml:space="preserve">Контекстная реклама — </w:t>
      </w:r>
      <w:proofErr w:type="spellStart"/>
      <w:r w:rsidRPr="00DF591E">
        <w:rPr>
          <w:b/>
          <w:sz w:val="20"/>
          <w:szCs w:val="20"/>
        </w:rPr>
        <w:t>Яндекс</w:t>
      </w:r>
      <w:proofErr w:type="gramStart"/>
      <w:r w:rsidRPr="00DF591E">
        <w:rPr>
          <w:b/>
          <w:sz w:val="20"/>
          <w:szCs w:val="20"/>
        </w:rPr>
        <w:t>.М</w:t>
      </w:r>
      <w:proofErr w:type="gramEnd"/>
      <w:r w:rsidRPr="00DF591E">
        <w:rPr>
          <w:b/>
          <w:sz w:val="20"/>
          <w:szCs w:val="20"/>
        </w:rPr>
        <w:t>аркет</w:t>
      </w:r>
      <w:proofErr w:type="spellEnd"/>
    </w:p>
    <w:p w:rsidR="00A8218E" w:rsidRPr="00DF591E" w:rsidRDefault="00A8218E" w:rsidP="00A8218E">
      <w:pPr>
        <w:pStyle w:val="2"/>
        <w:shd w:val="clear" w:color="auto" w:fill="FFFFFF"/>
        <w:spacing w:before="0"/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Вариант размещения «Активные продажи»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8"/>
        <w:gridCol w:w="2530"/>
      </w:tblGrid>
      <w:tr w:rsidR="00A8218E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Формат размещения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Стоимость с НДС за 1 клик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Текстовый блок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От 3 руб.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От 1,5 руб. (для книг)</w:t>
            </w:r>
          </w:p>
        </w:tc>
      </w:tr>
    </w:tbl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1. Реклама с </w:t>
      </w:r>
      <w:proofErr w:type="gramStart"/>
      <w:r w:rsidRPr="00DF591E">
        <w:rPr>
          <w:rFonts w:asciiTheme="minorHAnsi" w:hAnsiTheme="minorHAnsi" w:cs="Arial"/>
          <w:color w:val="000000"/>
          <w:sz w:val="20"/>
          <w:szCs w:val="20"/>
        </w:rPr>
        <w:t>географическим</w:t>
      </w:r>
      <w:proofErr w:type="gram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таргетингом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2. Минимальный размер заказа – 300 рублей, в том числе НДС.</w:t>
      </w:r>
    </w:p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3. При расчете стоимости услуг не применяются сезонные коэффициенты.</w:t>
      </w:r>
    </w:p>
    <w:p w:rsidR="00A8218E" w:rsidRPr="00DF591E" w:rsidRDefault="00A8218E" w:rsidP="00A8218E">
      <w:pPr>
        <w:pStyle w:val="2"/>
        <w:shd w:val="clear" w:color="auto" w:fill="FFFFFF"/>
        <w:spacing w:before="0"/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Вариант размещения «Старт»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76"/>
        <w:gridCol w:w="3573"/>
      </w:tblGrid>
      <w:tr w:rsidR="00A8218E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Формат размещения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Стоимость с НДС за 1 сутки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Текстовый блок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9,9 руб.</w:t>
            </w:r>
          </w:p>
        </w:tc>
      </w:tr>
      <w:tr w:rsidR="00A8218E" w:rsidRPr="00DF591E" w:rsidTr="00DF5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shd w:val="clear" w:color="auto" w:fill="FFFFFF"/>
            <w:tcMar>
              <w:top w:w="125" w:type="dxa"/>
              <w:left w:w="0" w:type="dxa"/>
              <w:bottom w:w="0" w:type="dxa"/>
              <w:right w:w="0" w:type="dxa"/>
            </w:tcMar>
            <w:hideMark/>
          </w:tcPr>
          <w:p w:rsidR="00A8218E" w:rsidRPr="00DF591E" w:rsidRDefault="00A8218E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1. Реклама с </w:t>
            </w:r>
            <w:proofErr w:type="gram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географическим</w:t>
            </w:r>
            <w:proofErr w:type="gram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таргетингом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.</w:t>
            </w:r>
          </w:p>
          <w:p w:rsidR="00A8218E" w:rsidRPr="00DF591E" w:rsidRDefault="00A8218E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bookmarkStart w:id="0" w:name="yandextarg2"/>
            <w:bookmarkEnd w:id="0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2. Минимальный размер заказа — 300 руб. с учетом НДС.</w:t>
            </w:r>
          </w:p>
          <w:p w:rsidR="00A8218E" w:rsidRPr="00DF591E" w:rsidRDefault="00A8218E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bookmarkStart w:id="1" w:name="yandextarg3"/>
            <w:bookmarkEnd w:id="1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3. При расчете стоимости услуги не применяются сезонные коэффициенты.</w:t>
            </w:r>
          </w:p>
        </w:tc>
      </w:tr>
    </w:tbl>
    <w:p w:rsidR="00A8218E" w:rsidRPr="00DF591E" w:rsidRDefault="00A8218E" w:rsidP="00A8218E">
      <w:pPr>
        <w:shd w:val="clear" w:color="auto" w:fill="FFFFFF"/>
        <w:spacing w:after="125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Приоритетное размещение — </w:t>
      </w:r>
      <w:proofErr w:type="spellStart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Яндекс</w:t>
      </w:r>
      <w:proofErr w:type="gramStart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.С</w:t>
      </w:r>
      <w:proofErr w:type="gramEnd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правочник</w:t>
      </w:r>
      <w:proofErr w:type="spellEnd"/>
    </w:p>
    <w:p w:rsidR="00A8218E" w:rsidRPr="00DF591E" w:rsidRDefault="00A8218E" w:rsidP="00A8218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A8218E" w:rsidRPr="00DF591E" w:rsidRDefault="00A8218E" w:rsidP="00A8218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Для карточек организаций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23"/>
        <w:gridCol w:w="4074"/>
      </w:tblGrid>
      <w:tr w:rsidR="00A8218E" w:rsidRPr="00DF591E" w:rsidTr="00DF591E">
        <w:tc>
          <w:tcPr>
            <w:tcW w:w="0" w:type="auto"/>
            <w:gridSpan w:val="2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A8218E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за период размещения - 30 дней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Москва и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6 500 руб.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4 000 руб.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Регионы России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3 000 руб.</w:t>
            </w:r>
          </w:p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218E" w:rsidRPr="00DF591E" w:rsidRDefault="00A8218E" w:rsidP="00A8218E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Стоимость приведена с учетом НДС без учета скидок.</w:t>
      </w:r>
    </w:p>
    <w:p w:rsidR="00A8218E" w:rsidRPr="00DF591E" w:rsidRDefault="00A8218E" w:rsidP="00A8218E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Минимальный заказ – 90 дней размещения.</w:t>
      </w:r>
    </w:p>
    <w:p w:rsidR="00A8218E" w:rsidRPr="00DF591E" w:rsidRDefault="00A8218E" w:rsidP="00A8218E">
      <w:pPr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3.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Заказ возможен только на период размещения кратный 30 дням.</w:t>
      </w:r>
    </w:p>
    <w:p w:rsidR="00A8218E" w:rsidRPr="00DF591E" w:rsidRDefault="00A8218E" w:rsidP="00A8218E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Для карточек организаций, признанных связанными в соответствующем субъекте РФ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23"/>
        <w:gridCol w:w="4074"/>
      </w:tblGrid>
      <w:tr w:rsidR="00A8218E" w:rsidRPr="00DF591E" w:rsidTr="00DF591E">
        <w:tc>
          <w:tcPr>
            <w:tcW w:w="0" w:type="auto"/>
            <w:gridSpan w:val="2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A8218E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Регион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за период размещения - 30 дней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Москва и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19 500 руб.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Санкт-Петербург и область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12 000 руб.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Регионы России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9 000 руб.</w:t>
            </w:r>
          </w:p>
        </w:tc>
      </w:tr>
    </w:tbl>
    <w:p w:rsidR="00A8218E" w:rsidRPr="00DF591E" w:rsidRDefault="00A8218E" w:rsidP="00A8218E">
      <w:pPr>
        <w:rPr>
          <w:sz w:val="20"/>
          <w:szCs w:val="20"/>
        </w:rPr>
      </w:pPr>
    </w:p>
    <w:p w:rsidR="00A8218E" w:rsidRPr="00DF591E" w:rsidRDefault="00A8218E" w:rsidP="00A8218E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Стоимость приведена с учетом НДС без учета скидок.</w:t>
      </w:r>
    </w:p>
    <w:p w:rsidR="00A8218E" w:rsidRPr="00DF591E" w:rsidRDefault="00A8218E" w:rsidP="00A8218E">
      <w:pPr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Минимальный заказ – 90 дней размещения.</w:t>
      </w:r>
    </w:p>
    <w:p w:rsidR="00A8218E" w:rsidRPr="00DF591E" w:rsidRDefault="00A8218E" w:rsidP="00A8218E">
      <w:pPr>
        <w:shd w:val="clear" w:color="auto" w:fill="FFFFFF"/>
        <w:spacing w:after="125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Приоритетное размещение — раздел «Банки» сервиса </w:t>
      </w:r>
      <w:proofErr w:type="spellStart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Яндекс</w:t>
      </w:r>
      <w:proofErr w:type="gramStart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.У</w:t>
      </w:r>
      <w:proofErr w:type="gramEnd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слуги</w:t>
      </w:r>
      <w:proofErr w:type="spellEnd"/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8"/>
        <w:gridCol w:w="2530"/>
      </w:tblGrid>
      <w:tr w:rsidR="00A8218E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размещения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с НДС за 1 клик</w:t>
            </w:r>
          </w:p>
        </w:tc>
      </w:tr>
      <w:tr w:rsidR="00A8218E" w:rsidRPr="00DF591E" w:rsidTr="00DF591E">
        <w:trPr>
          <w:trHeight w:val="25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Текстовый блок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 руб.</w:t>
            </w:r>
          </w:p>
        </w:tc>
      </w:tr>
      <w:tr w:rsidR="00A8218E" w:rsidRPr="00DF591E" w:rsidTr="00DF591E">
        <w:trPr>
          <w:trHeight w:val="25"/>
        </w:trPr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218E" w:rsidRPr="00DF591E" w:rsidRDefault="00A8218E" w:rsidP="00A8218E">
      <w:pPr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Главная страница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94"/>
        <w:gridCol w:w="1681"/>
        <w:gridCol w:w="2040"/>
        <w:gridCol w:w="769"/>
        <w:gridCol w:w="1268"/>
        <w:gridCol w:w="2143"/>
      </w:tblGrid>
      <w:tr w:rsidR="00A8218E" w:rsidRPr="00DF591E" w:rsidTr="00DF591E">
        <w:tc>
          <w:tcPr>
            <w:tcW w:w="0" w:type="auto"/>
            <w:gridSpan w:val="6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Таблица 1</w:t>
            </w:r>
          </w:p>
        </w:tc>
      </w:tr>
      <w:tr w:rsidR="00A8218E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Пакет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Формат рекламных материалов: баннер (</w:t>
            </w:r>
            <w:proofErr w:type="spell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пикселов</w:t>
            </w:r>
            <w:proofErr w:type="spell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Количество показов (тыс.) / Объем минимального заказа (тыс</w:t>
            </w:r>
            <w:proofErr w:type="gram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оказов)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СРМ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Стоимость пакета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Продолжительность размещения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Динамика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728×90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От 10 000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 неделя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Пакет «20 миллионов показов»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728×90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4 400 000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 неделя</w:t>
            </w:r>
          </w:p>
        </w:tc>
      </w:tr>
    </w:tbl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1. Динамическое размещение</w:t>
      </w:r>
    </w:p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 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05"/>
        <w:gridCol w:w="1555"/>
        <w:gridCol w:w="1857"/>
        <w:gridCol w:w="753"/>
        <w:gridCol w:w="1225"/>
        <w:gridCol w:w="2100"/>
      </w:tblGrid>
      <w:tr w:rsidR="00A8218E" w:rsidRPr="00DF591E" w:rsidTr="00DF591E">
        <w:tc>
          <w:tcPr>
            <w:tcW w:w="0" w:type="auto"/>
            <w:gridSpan w:val="6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Таблица 2</w:t>
            </w:r>
          </w:p>
        </w:tc>
      </w:tr>
      <w:tr w:rsidR="00A8218E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Пакет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Формат рекламных материалов: баннер (</w:t>
            </w:r>
            <w:proofErr w:type="spell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пикселов</w:t>
            </w:r>
            <w:proofErr w:type="spell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Количество показов (тыс.) / Объем минимального заказа (тыс</w:t>
            </w:r>
            <w:proofErr w:type="gram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оказов)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СРМ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Стоимость пакета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Продолжительность размещения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Вертикальный баннер. Динамика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100×600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От 10 000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 неделя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Вертикальный баннер. Динамика с раскрывающимся блоком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100×600 (700×600)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От 10 000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 неделя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Вертикальный баннер. Пакет «20 миллионов показов»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100×600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4 400 000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 неделя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Вертикальный баннер. Пакет «20 миллионов </w:t>
            </w:r>
            <w:r w:rsidRPr="00DF591E">
              <w:rPr>
                <w:rFonts w:cs="Arial"/>
                <w:color w:val="000000"/>
                <w:sz w:val="20"/>
                <w:szCs w:val="20"/>
              </w:rPr>
              <w:lastRenderedPageBreak/>
              <w:t>показов с раскрывающимся блоком»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lastRenderedPageBreak/>
              <w:t>100×600 (700×600)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6 600 000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 неделя</w:t>
            </w:r>
          </w:p>
        </w:tc>
      </w:tr>
      <w:tr w:rsidR="00A8218E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lastRenderedPageBreak/>
              <w:t>Вертикальный баннер. Пакет «Кино, Концерты с раскрывающимся блоком»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100×600 (700×600)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4 000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A8218E" w:rsidRPr="00DF591E" w:rsidRDefault="00A8218E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 неделя</w:t>
            </w:r>
          </w:p>
        </w:tc>
      </w:tr>
    </w:tbl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1. Динамическое размещение.</w:t>
      </w:r>
    </w:p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2. Место размещения: Главная страница, слева.</w:t>
      </w:r>
    </w:p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3. Пакет «Кино, Концерты с раскрывающимся блоком» доступен при размещении в категориях: Кино и/или Концерты.</w:t>
      </w:r>
    </w:p>
    <w:p w:rsidR="00A8218E" w:rsidRPr="00DF591E" w:rsidRDefault="00A8218E" w:rsidP="00A8218E">
      <w:pPr>
        <w:pStyle w:val="aa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К категории «Кино» относится реклама кинофильмов, а также мероприятий, связанных с показом кинофильмов (в частности премьерный показ кинофильма в кинотеатре).</w:t>
      </w:r>
    </w:p>
    <w:p w:rsidR="00A8218E" w:rsidRPr="00DF591E" w:rsidRDefault="00A8218E" w:rsidP="00A8218E">
      <w:pPr>
        <w:pStyle w:val="aa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К категории «Концерты» относится реклама мероприятий, связанных с исполнением музыкальных произведений, театральных постановок и т.д.</w:t>
      </w:r>
    </w:p>
    <w:p w:rsidR="00A8218E" w:rsidRPr="00DF591E" w:rsidRDefault="00A8218E" w:rsidP="00A8218E">
      <w:pPr>
        <w:pStyle w:val="aa"/>
        <w:numPr>
          <w:ilvl w:val="0"/>
          <w:numId w:val="1"/>
        </w:numPr>
        <w:shd w:val="clear" w:color="auto" w:fill="FFFFFF"/>
        <w:spacing w:before="120" w:beforeAutospacing="0" w:after="120" w:afterAutospacing="0"/>
        <w:ind w:left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Возможно размещение без раскрывающегося блока.</w:t>
      </w:r>
    </w:p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4. Требования к рекламным материалам:</w:t>
      </w:r>
    </w:p>
    <w:p w:rsidR="00A8218E" w:rsidRPr="00DF591E" w:rsidRDefault="00A8218E" w:rsidP="00A8218E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a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>. Формат баннеров:</w:t>
      </w:r>
    </w:p>
    <w:p w:rsidR="00A8218E" w:rsidRPr="00DF591E" w:rsidRDefault="00A8218E" w:rsidP="00A8218E">
      <w:pPr>
        <w:pStyle w:val="aa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Для баннера 100×600 –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swf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, или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jpg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>;</w:t>
      </w:r>
    </w:p>
    <w:p w:rsidR="00A8218E" w:rsidRPr="00DF591E" w:rsidRDefault="00A8218E" w:rsidP="00A8218E">
      <w:pPr>
        <w:pStyle w:val="aa"/>
        <w:numPr>
          <w:ilvl w:val="0"/>
          <w:numId w:val="2"/>
        </w:numPr>
        <w:shd w:val="clear" w:color="auto" w:fill="FFFFFF"/>
        <w:spacing w:before="120" w:beforeAutospacing="0" w:after="120" w:afterAutospacing="0"/>
        <w:ind w:left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Для баннера 700×600 –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swf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A8218E" w:rsidRPr="00DF591E" w:rsidRDefault="00A8218E" w:rsidP="00A8218E">
      <w:pPr>
        <w:rPr>
          <w:sz w:val="20"/>
          <w:szCs w:val="20"/>
        </w:rPr>
      </w:pPr>
      <w:proofErr w:type="spellStart"/>
      <w:r w:rsidRPr="00DF591E">
        <w:rPr>
          <w:sz w:val="20"/>
          <w:szCs w:val="20"/>
        </w:rPr>
        <w:t>b</w:t>
      </w:r>
      <w:proofErr w:type="spellEnd"/>
      <w:r w:rsidRPr="00DF591E">
        <w:rPr>
          <w:sz w:val="20"/>
          <w:szCs w:val="20"/>
        </w:rPr>
        <w:t>. Максимальный размер файла с баннером формата 100×600 – 50 Кб.</w:t>
      </w:r>
    </w:p>
    <w:p w:rsidR="00A8218E" w:rsidRPr="00DF591E" w:rsidRDefault="00A8218E" w:rsidP="00A8218E">
      <w:pPr>
        <w:rPr>
          <w:sz w:val="20"/>
          <w:szCs w:val="20"/>
        </w:rPr>
      </w:pPr>
      <w:proofErr w:type="spellStart"/>
      <w:r w:rsidRPr="00DF591E">
        <w:rPr>
          <w:sz w:val="20"/>
          <w:szCs w:val="20"/>
        </w:rPr>
        <w:t>c</w:t>
      </w:r>
      <w:proofErr w:type="spellEnd"/>
      <w:r w:rsidRPr="00DF591E">
        <w:rPr>
          <w:sz w:val="20"/>
          <w:szCs w:val="20"/>
        </w:rPr>
        <w:t>. Максимальный размер файла с баннером формата 700×600 – 200 Кб.</w:t>
      </w:r>
    </w:p>
    <w:p w:rsidR="00A8218E" w:rsidRPr="00DF591E" w:rsidRDefault="00A8218E" w:rsidP="00A8218E">
      <w:pPr>
        <w:rPr>
          <w:sz w:val="20"/>
          <w:szCs w:val="20"/>
        </w:rPr>
      </w:pPr>
      <w:proofErr w:type="spellStart"/>
      <w:r w:rsidRPr="00DF591E">
        <w:rPr>
          <w:sz w:val="20"/>
          <w:szCs w:val="20"/>
        </w:rPr>
        <w:t>d</w:t>
      </w:r>
      <w:proofErr w:type="spellEnd"/>
      <w:r w:rsidRPr="00DF591E">
        <w:rPr>
          <w:sz w:val="20"/>
          <w:szCs w:val="20"/>
        </w:rPr>
        <w:t xml:space="preserve">. Для целей оказания услуги рекламодатель обязан предоставить картинку-заглушку 100×600 </w:t>
      </w:r>
      <w:proofErr w:type="spellStart"/>
      <w:r w:rsidRPr="00DF591E">
        <w:rPr>
          <w:sz w:val="20"/>
          <w:szCs w:val="20"/>
        </w:rPr>
        <w:t>пикселов</w:t>
      </w:r>
      <w:proofErr w:type="spellEnd"/>
      <w:r w:rsidRPr="00DF591E">
        <w:rPr>
          <w:sz w:val="20"/>
          <w:szCs w:val="20"/>
        </w:rPr>
        <w:t xml:space="preserve"> в формате </w:t>
      </w:r>
      <w:proofErr w:type="spellStart"/>
      <w:r w:rsidRPr="00DF591E">
        <w:rPr>
          <w:sz w:val="20"/>
          <w:szCs w:val="20"/>
        </w:rPr>
        <w:t>gif</w:t>
      </w:r>
      <w:proofErr w:type="spellEnd"/>
      <w:r w:rsidRPr="00DF591E">
        <w:rPr>
          <w:sz w:val="20"/>
          <w:szCs w:val="20"/>
        </w:rPr>
        <w:t xml:space="preserve"> с размером файла до 50 Кб.</w:t>
      </w:r>
    </w:p>
    <w:p w:rsidR="00A8218E" w:rsidRPr="00DF591E" w:rsidRDefault="00A8218E" w:rsidP="00A8218E">
      <w:pPr>
        <w:rPr>
          <w:sz w:val="20"/>
          <w:szCs w:val="20"/>
        </w:rPr>
      </w:pPr>
      <w:proofErr w:type="spellStart"/>
      <w:r w:rsidRPr="00DF591E">
        <w:rPr>
          <w:sz w:val="20"/>
          <w:szCs w:val="20"/>
        </w:rPr>
        <w:t>e</w:t>
      </w:r>
      <w:proofErr w:type="spellEnd"/>
      <w:r w:rsidRPr="00DF591E">
        <w:rPr>
          <w:sz w:val="20"/>
          <w:szCs w:val="20"/>
        </w:rPr>
        <w:t xml:space="preserve">. Одновременный показ баннеров форматов, указанных в таблице 1 выше, и баннеров форматов, указанных в таблице </w:t>
      </w:r>
      <w:proofErr w:type="spellStart"/>
      <w:proofErr w:type="gramStart"/>
      <w:r w:rsidRPr="00DF591E">
        <w:rPr>
          <w:sz w:val="20"/>
          <w:szCs w:val="20"/>
        </w:rPr>
        <w:t>таблице</w:t>
      </w:r>
      <w:proofErr w:type="spellEnd"/>
      <w:proofErr w:type="gramEnd"/>
      <w:r w:rsidRPr="00DF591E">
        <w:rPr>
          <w:sz w:val="20"/>
          <w:szCs w:val="20"/>
        </w:rPr>
        <w:t xml:space="preserve"> 2, на Главной странице сайта </w:t>
      </w:r>
      <w:proofErr w:type="spellStart"/>
      <w:r w:rsidRPr="00DF591E">
        <w:rPr>
          <w:sz w:val="20"/>
          <w:szCs w:val="20"/>
        </w:rPr>
        <w:t>Яндекс</w:t>
      </w:r>
      <w:proofErr w:type="spellEnd"/>
      <w:r w:rsidRPr="00DF591E">
        <w:rPr>
          <w:sz w:val="20"/>
          <w:szCs w:val="20"/>
        </w:rPr>
        <w:t xml:space="preserve"> невозможен.</w:t>
      </w:r>
    </w:p>
    <w:p w:rsidR="00A8218E" w:rsidRPr="00DF591E" w:rsidRDefault="00A8218E" w:rsidP="00A8218E">
      <w:pPr>
        <w:rPr>
          <w:sz w:val="20"/>
          <w:szCs w:val="20"/>
        </w:rPr>
      </w:pPr>
      <w:proofErr w:type="spellStart"/>
      <w:r w:rsidRPr="00DF591E">
        <w:rPr>
          <w:sz w:val="20"/>
          <w:szCs w:val="20"/>
        </w:rPr>
        <w:t>f</w:t>
      </w:r>
      <w:proofErr w:type="spellEnd"/>
      <w:r w:rsidRPr="00DF591E">
        <w:rPr>
          <w:sz w:val="20"/>
          <w:szCs w:val="20"/>
        </w:rPr>
        <w:t>. Предоставляемые рекламодателем баннеры должны соответствовать требованиям, изложенным в документе «Flash-баннеры, вид</w:t>
      </w:r>
      <w:proofErr w:type="gramStart"/>
      <w:r w:rsidRPr="00DF591E">
        <w:rPr>
          <w:sz w:val="20"/>
          <w:szCs w:val="20"/>
        </w:rPr>
        <w:t>ео и ау</w:t>
      </w:r>
      <w:proofErr w:type="gramEnd"/>
      <w:r w:rsidRPr="00DF591E">
        <w:rPr>
          <w:sz w:val="20"/>
          <w:szCs w:val="20"/>
        </w:rPr>
        <w:t xml:space="preserve">дио. Требования к рекламным материалам» </w:t>
      </w:r>
    </w:p>
    <w:p w:rsidR="00A8218E" w:rsidRPr="00DF591E" w:rsidRDefault="00A8218E" w:rsidP="00A8218E">
      <w:pPr>
        <w:rPr>
          <w:sz w:val="20"/>
          <w:szCs w:val="20"/>
        </w:rPr>
      </w:pPr>
      <w:r w:rsidRPr="00DF591E">
        <w:rPr>
          <w:sz w:val="20"/>
          <w:szCs w:val="20"/>
        </w:rPr>
        <w:t>5. Принцип показа Вертикального баннера с раскрывающимся блоком:</w:t>
      </w:r>
    </w:p>
    <w:p w:rsidR="00A8218E" w:rsidRPr="00DF591E" w:rsidRDefault="00A8218E" w:rsidP="00A8218E">
      <w:pPr>
        <w:rPr>
          <w:sz w:val="20"/>
          <w:szCs w:val="20"/>
        </w:rPr>
      </w:pPr>
      <w:proofErr w:type="spellStart"/>
      <w:r w:rsidRPr="00DF591E">
        <w:rPr>
          <w:sz w:val="20"/>
          <w:szCs w:val="20"/>
        </w:rPr>
        <w:lastRenderedPageBreak/>
        <w:t>a</w:t>
      </w:r>
      <w:proofErr w:type="spellEnd"/>
      <w:r w:rsidRPr="00DF591E">
        <w:rPr>
          <w:sz w:val="20"/>
          <w:szCs w:val="20"/>
        </w:rPr>
        <w:t>. Пользователю показывается баннер 100×600. При клике пользователем на указанный баннер показывается баннер 700×600 (раскрывающийся блок).</w:t>
      </w:r>
    </w:p>
    <w:p w:rsidR="00A8218E" w:rsidRPr="00DF591E" w:rsidRDefault="00A8218E" w:rsidP="00A8218E">
      <w:pPr>
        <w:rPr>
          <w:sz w:val="20"/>
          <w:szCs w:val="20"/>
        </w:rPr>
      </w:pPr>
      <w:proofErr w:type="spellStart"/>
      <w:r w:rsidRPr="00DF591E">
        <w:rPr>
          <w:sz w:val="20"/>
          <w:szCs w:val="20"/>
        </w:rPr>
        <w:t>b</w:t>
      </w:r>
      <w:proofErr w:type="spellEnd"/>
      <w:r w:rsidRPr="00DF591E">
        <w:rPr>
          <w:sz w:val="20"/>
          <w:szCs w:val="20"/>
        </w:rPr>
        <w:t>. Если раскрывающийся блок содержит видео, то показ видео осуществляется после клика пользователем по кнопке «</w:t>
      </w:r>
      <w:proofErr w:type="spellStart"/>
      <w:r w:rsidRPr="00DF591E">
        <w:rPr>
          <w:sz w:val="20"/>
          <w:szCs w:val="20"/>
        </w:rPr>
        <w:t>Play</w:t>
      </w:r>
      <w:proofErr w:type="spellEnd"/>
      <w:r w:rsidRPr="00DF591E">
        <w:rPr>
          <w:sz w:val="20"/>
          <w:szCs w:val="20"/>
        </w:rPr>
        <w:t xml:space="preserve">» в баннере формата 700×600 </w:t>
      </w:r>
      <w:proofErr w:type="spellStart"/>
      <w:r w:rsidRPr="00DF591E">
        <w:rPr>
          <w:sz w:val="20"/>
          <w:szCs w:val="20"/>
        </w:rPr>
        <w:t>пикселов</w:t>
      </w:r>
      <w:proofErr w:type="spellEnd"/>
      <w:r w:rsidRPr="00DF591E">
        <w:rPr>
          <w:sz w:val="20"/>
          <w:szCs w:val="20"/>
        </w:rPr>
        <w:t>.</w:t>
      </w:r>
    </w:p>
    <w:p w:rsidR="00A8218E" w:rsidRPr="00DF591E" w:rsidRDefault="00A8218E" w:rsidP="00A8218E">
      <w:pPr>
        <w:rPr>
          <w:sz w:val="20"/>
          <w:szCs w:val="20"/>
        </w:rPr>
      </w:pPr>
      <w:r w:rsidRPr="00DF591E">
        <w:rPr>
          <w:sz w:val="20"/>
          <w:szCs w:val="20"/>
        </w:rPr>
        <w:t xml:space="preserve">6. Показ рекламного баннера считается осуществленным надлежащим образом в случае показа пользователю баннера 100×600 </w:t>
      </w:r>
      <w:proofErr w:type="spellStart"/>
      <w:r w:rsidRPr="00DF591E">
        <w:rPr>
          <w:sz w:val="20"/>
          <w:szCs w:val="20"/>
        </w:rPr>
        <w:t>пикселов</w:t>
      </w:r>
      <w:proofErr w:type="spellEnd"/>
      <w:r w:rsidRPr="00DF591E">
        <w:rPr>
          <w:sz w:val="20"/>
          <w:szCs w:val="20"/>
        </w:rPr>
        <w:t>.</w:t>
      </w:r>
    </w:p>
    <w:p w:rsidR="00A8218E" w:rsidRPr="00DF591E" w:rsidRDefault="00A8218E" w:rsidP="00A8218E">
      <w:pPr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Карты и Пробки.</w:t>
      </w:r>
    </w:p>
    <w:tbl>
      <w:tblPr>
        <w:tblW w:w="0" w:type="auto"/>
        <w:tblInd w:w="-14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765"/>
        <w:gridCol w:w="4770"/>
        <w:gridCol w:w="1159"/>
      </w:tblGrid>
      <w:tr w:rsidR="00E066C1" w:rsidRPr="00DF591E" w:rsidTr="00DF591E">
        <w:tc>
          <w:tcPr>
            <w:tcW w:w="3765" w:type="dxa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E066C1" w:rsidRPr="00DF591E" w:rsidTr="00DF591E">
        <w:tc>
          <w:tcPr>
            <w:tcW w:w="3765" w:type="dxa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страница, федеральное размещение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240x400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</w:tbl>
    <w:p w:rsidR="00A8218E" w:rsidRPr="00DF591E" w:rsidRDefault="00A8218E" w:rsidP="00A8218E">
      <w:pPr>
        <w:rPr>
          <w:sz w:val="20"/>
          <w:szCs w:val="20"/>
        </w:rPr>
      </w:pP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>1. Динамическое размещение. Возможна настройка ограничения частоты по запросу рекламодателя.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 xml:space="preserve">2. При настройке </w:t>
      </w:r>
      <w:proofErr w:type="gramStart"/>
      <w:r w:rsidRPr="00DF591E">
        <w:rPr>
          <w:sz w:val="20"/>
          <w:szCs w:val="20"/>
        </w:rPr>
        <w:t>географического</w:t>
      </w:r>
      <w:proofErr w:type="gramEnd"/>
      <w:r w:rsidRPr="00DF591E">
        <w:rPr>
          <w:sz w:val="20"/>
          <w:szCs w:val="20"/>
        </w:rPr>
        <w:t xml:space="preserve"> </w:t>
      </w:r>
      <w:proofErr w:type="spellStart"/>
      <w:r w:rsidRPr="00DF591E">
        <w:rPr>
          <w:sz w:val="20"/>
          <w:szCs w:val="20"/>
        </w:rPr>
        <w:t>таргетинга</w:t>
      </w:r>
      <w:proofErr w:type="spellEnd"/>
      <w:r w:rsidRPr="00DF591E">
        <w:rPr>
          <w:sz w:val="20"/>
          <w:szCs w:val="20"/>
        </w:rPr>
        <w:t xml:space="preserve"> на Москву и Московскую область применяется повышающий коэффициент 1,2.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 xml:space="preserve">3. При настройке </w:t>
      </w:r>
      <w:proofErr w:type="gramStart"/>
      <w:r w:rsidRPr="00DF591E">
        <w:rPr>
          <w:sz w:val="20"/>
          <w:szCs w:val="20"/>
        </w:rPr>
        <w:t>географического</w:t>
      </w:r>
      <w:proofErr w:type="gramEnd"/>
      <w:r w:rsidRPr="00DF591E">
        <w:rPr>
          <w:sz w:val="20"/>
          <w:szCs w:val="20"/>
        </w:rPr>
        <w:t xml:space="preserve"> </w:t>
      </w:r>
      <w:proofErr w:type="spellStart"/>
      <w:r w:rsidRPr="00DF591E">
        <w:rPr>
          <w:sz w:val="20"/>
          <w:szCs w:val="20"/>
        </w:rPr>
        <w:t>таргетинга</w:t>
      </w:r>
      <w:proofErr w:type="spellEnd"/>
      <w:r w:rsidRPr="00DF591E">
        <w:rPr>
          <w:sz w:val="20"/>
          <w:szCs w:val="20"/>
        </w:rPr>
        <w:t xml:space="preserve"> на Санкт-Петербург и Ленинградскую область применяется повышающий коэффициент 1,1.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 xml:space="preserve">4. Возможен географический </w:t>
      </w:r>
      <w:proofErr w:type="spellStart"/>
      <w:r w:rsidRPr="00DF591E">
        <w:rPr>
          <w:sz w:val="20"/>
          <w:szCs w:val="20"/>
        </w:rPr>
        <w:t>таргетинг</w:t>
      </w:r>
      <w:proofErr w:type="spellEnd"/>
      <w:r w:rsidRPr="00DF591E">
        <w:rPr>
          <w:sz w:val="20"/>
          <w:szCs w:val="20"/>
        </w:rPr>
        <w:t xml:space="preserve"> на регионы России (кроме Москвы и Московской области, Санкт-Петербурга и Ленинградской области) без повышающего коэффициента.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>На продукт распространяется сезонный коэффициент</w:t>
      </w:r>
    </w:p>
    <w:p w:rsidR="00E066C1" w:rsidRPr="00DF591E" w:rsidRDefault="00E066C1" w:rsidP="00E066C1">
      <w:pPr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 xml:space="preserve">) реклама — </w:t>
      </w:r>
      <w:proofErr w:type="spellStart"/>
      <w:r w:rsidRPr="00DF591E">
        <w:rPr>
          <w:b/>
          <w:sz w:val="20"/>
          <w:szCs w:val="20"/>
        </w:rPr>
        <w:t>Маркет</w:t>
      </w:r>
      <w:proofErr w:type="spellEnd"/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61"/>
        <w:gridCol w:w="4770"/>
        <w:gridCol w:w="1159"/>
      </w:tblGrid>
      <w:tr w:rsidR="00E066C1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E066C1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</w:t>
            </w:r>
          </w:p>
        </w:tc>
      </w:tr>
      <w:tr w:rsidR="00E066C1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Страницы каталога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728×90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600</w:t>
            </w:r>
          </w:p>
        </w:tc>
      </w:tr>
    </w:tbl>
    <w:p w:rsidR="00E066C1" w:rsidRPr="00DF591E" w:rsidRDefault="00E066C1" w:rsidP="00E066C1">
      <w:pPr>
        <w:rPr>
          <w:b/>
          <w:sz w:val="20"/>
          <w:szCs w:val="20"/>
        </w:rPr>
      </w:pPr>
    </w:p>
    <w:p w:rsidR="00E066C1" w:rsidRPr="00DF591E" w:rsidRDefault="00E066C1" w:rsidP="00E066C1">
      <w:pPr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Погода</w:t>
      </w:r>
    </w:p>
    <w:p w:rsidR="00E066C1" w:rsidRPr="00DF591E" w:rsidRDefault="00E066C1" w:rsidP="00E066C1">
      <w:pPr>
        <w:rPr>
          <w:b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74"/>
        <w:gridCol w:w="4770"/>
        <w:gridCol w:w="1159"/>
      </w:tblGrid>
      <w:tr w:rsidR="00E066C1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E066C1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страницы, Россия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300x250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</w:tbl>
    <w:p w:rsidR="00E066C1" w:rsidRPr="00DF591E" w:rsidRDefault="00E066C1" w:rsidP="00E066C1">
      <w:pPr>
        <w:rPr>
          <w:b/>
          <w:sz w:val="20"/>
          <w:szCs w:val="20"/>
        </w:rPr>
      </w:pPr>
    </w:p>
    <w:p w:rsidR="00E066C1" w:rsidRPr="00DF591E" w:rsidRDefault="00E066C1" w:rsidP="00E066C1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>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Динамическое размещение. Возможна настройка ограничения частоты по запросу рекламодателя.</w:t>
      </w:r>
    </w:p>
    <w:p w:rsidR="00E066C1" w:rsidRPr="00DF591E" w:rsidRDefault="00E066C1" w:rsidP="00E066C1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При настройке 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географического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на Москву и Московскую область применяется повышающий коэффициент 1,2.</w:t>
      </w:r>
    </w:p>
    <w:p w:rsidR="00E066C1" w:rsidRPr="00DF591E" w:rsidRDefault="00E066C1" w:rsidP="00E066C1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3.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При настройке 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географического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на Санкт-Петербург и Ленинградскую область применяется повышающий коэффициент 1,1.</w:t>
      </w:r>
    </w:p>
    <w:p w:rsidR="00E066C1" w:rsidRPr="00DF591E" w:rsidRDefault="00E066C1" w:rsidP="00E066C1">
      <w:pPr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4.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Возможен географический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на регионы России (кроме Москвы и Московской области, Санкт-Петербурга и Ленинградской области) без повышающего коэффициента.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>На продукт распространяется сезонный коэффициент</w:t>
      </w:r>
    </w:p>
    <w:p w:rsidR="00E066C1" w:rsidRPr="00DF591E" w:rsidRDefault="00E066C1" w:rsidP="00E066C1">
      <w:pPr>
        <w:rPr>
          <w:b/>
          <w:sz w:val="20"/>
          <w:szCs w:val="20"/>
        </w:rPr>
      </w:pPr>
    </w:p>
    <w:p w:rsidR="00E066C1" w:rsidRPr="00DF591E" w:rsidRDefault="00E066C1" w:rsidP="00E066C1">
      <w:pPr>
        <w:shd w:val="clear" w:color="auto" w:fill="FFFFFF"/>
        <w:rPr>
          <w:rFonts w:cs="Arial"/>
          <w:b/>
          <w:bCs/>
          <w:color w:val="000000"/>
          <w:sz w:val="20"/>
          <w:szCs w:val="20"/>
        </w:rPr>
      </w:pPr>
      <w:proofErr w:type="spellStart"/>
      <w:r w:rsidRPr="00DF591E">
        <w:rPr>
          <w:rFonts w:cs="Arial"/>
          <w:b/>
          <w:bCs/>
          <w:color w:val="000000"/>
          <w:sz w:val="20"/>
          <w:szCs w:val="20"/>
        </w:rPr>
        <w:t>Медийная</w:t>
      </w:r>
      <w:proofErr w:type="spellEnd"/>
      <w:r w:rsidRPr="00DF591E">
        <w:rPr>
          <w:rFonts w:cs="Arial"/>
          <w:b/>
          <w:bCs/>
          <w:color w:val="000000"/>
          <w:sz w:val="20"/>
          <w:szCs w:val="20"/>
        </w:rPr>
        <w:t xml:space="preserve"> (</w:t>
      </w:r>
      <w:proofErr w:type="spellStart"/>
      <w:r w:rsidRPr="00DF591E">
        <w:rPr>
          <w:rFonts w:cs="Arial"/>
          <w:b/>
          <w:bCs/>
          <w:color w:val="000000"/>
          <w:sz w:val="20"/>
          <w:szCs w:val="20"/>
        </w:rPr>
        <w:t>баннерная</w:t>
      </w:r>
      <w:proofErr w:type="spellEnd"/>
      <w:r w:rsidRPr="00DF591E">
        <w:rPr>
          <w:rFonts w:cs="Arial"/>
          <w:b/>
          <w:bCs/>
          <w:color w:val="000000"/>
          <w:sz w:val="20"/>
          <w:szCs w:val="20"/>
        </w:rPr>
        <w:t>) реклама — Афиша и Музыка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388"/>
        <w:gridCol w:w="4129"/>
        <w:gridCol w:w="1078"/>
      </w:tblGrid>
      <w:tr w:rsidR="00E066C1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Формат рекламных материалов: баннер (</w:t>
            </w:r>
            <w:proofErr w:type="spell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пикселов</w:t>
            </w:r>
            <w:proofErr w:type="spell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CPM (руб.)</w:t>
            </w:r>
          </w:p>
        </w:tc>
      </w:tr>
      <w:tr w:rsidR="00E066C1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Все страницы сервисов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Яндекс</w:t>
            </w:r>
            <w:proofErr w:type="gramStart"/>
            <w:r w:rsidRPr="00DF591E">
              <w:rPr>
                <w:rFonts w:cs="Arial"/>
                <w:color w:val="000000"/>
                <w:sz w:val="20"/>
                <w:szCs w:val="20"/>
              </w:rPr>
              <w:t>.А</w:t>
            </w:r>
            <w:proofErr w:type="gramEnd"/>
            <w:r w:rsidRPr="00DF591E">
              <w:rPr>
                <w:rFonts w:cs="Arial"/>
                <w:color w:val="000000"/>
                <w:sz w:val="20"/>
                <w:szCs w:val="20"/>
              </w:rPr>
              <w:t>фиша</w:t>
            </w:r>
            <w:proofErr w:type="spellEnd"/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Яндекс.Музыка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240х400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</w:tr>
    </w:tbl>
    <w:p w:rsidR="00E066C1" w:rsidRPr="00DF591E" w:rsidRDefault="00E066C1" w:rsidP="00E066C1">
      <w:pPr>
        <w:pStyle w:val="aa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1. Динамическое размещение. Возможна настройка частоты показа по согласованию с рекламодателем</w:t>
      </w:r>
    </w:p>
    <w:p w:rsidR="00E066C1" w:rsidRPr="00DF591E" w:rsidRDefault="00E066C1" w:rsidP="00E066C1">
      <w:pPr>
        <w:pStyle w:val="aa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2. Показ рекламных материалов осуществляется на сервисах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</w:t>
      </w:r>
      <w:proofErr w:type="gramStart"/>
      <w:r w:rsidRPr="00DF591E">
        <w:rPr>
          <w:rFonts w:asciiTheme="minorHAnsi" w:hAnsiTheme="minorHAnsi" w:cs="Arial"/>
          <w:color w:val="000000"/>
          <w:sz w:val="20"/>
          <w:szCs w:val="20"/>
        </w:rPr>
        <w:t>.А</w:t>
      </w:r>
      <w:proofErr w:type="gramEnd"/>
      <w:r w:rsidRPr="00DF591E">
        <w:rPr>
          <w:rFonts w:asciiTheme="minorHAnsi" w:hAnsiTheme="minorHAnsi" w:cs="Arial"/>
          <w:color w:val="000000"/>
          <w:sz w:val="20"/>
          <w:szCs w:val="20"/>
        </w:rPr>
        <w:t>фиша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и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Яндекс.Музыка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в случайном порядке.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не гарантирует, что рекламные материалы будут показаны на каждой из этих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медийных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площадок, а также определенное количество показов на каждой из указанных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медийных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площадок.</w:t>
      </w:r>
    </w:p>
    <w:p w:rsidR="00E066C1" w:rsidRPr="00DF591E" w:rsidRDefault="00E066C1" w:rsidP="00E066C1">
      <w:pPr>
        <w:pStyle w:val="aa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3. Возможна настройка географического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таргетинга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на Москву и Московскую область с применением повышающего коэффициента 1,2.</w:t>
      </w:r>
    </w:p>
    <w:p w:rsidR="00E066C1" w:rsidRPr="00DF591E" w:rsidRDefault="00E066C1" w:rsidP="00E066C1">
      <w:pPr>
        <w:pStyle w:val="aa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4.</w:t>
      </w:r>
      <w:r w:rsidRPr="00DF591E">
        <w:rPr>
          <w:rFonts w:ascii="Cambria Math" w:hAnsi="Cambria Math" w:cs="Cambria Math"/>
          <w:color w:val="000000"/>
          <w:sz w:val="20"/>
          <w:szCs w:val="20"/>
        </w:rPr>
        <w:t>​</w:t>
      </w: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Возможна настройка географического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таргетинга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на Санкт-Петербург и Ленинградскую область с применением повышающего коэффициента 1,1.</w:t>
      </w:r>
    </w:p>
    <w:p w:rsidR="00E066C1" w:rsidRPr="00DF591E" w:rsidRDefault="00E066C1" w:rsidP="00E066C1">
      <w:pPr>
        <w:rPr>
          <w:rFonts w:cs="Arial"/>
          <w:color w:val="000000"/>
          <w:sz w:val="20"/>
          <w:szCs w:val="20"/>
        </w:rPr>
      </w:pPr>
      <w:r w:rsidRPr="00DF591E">
        <w:rPr>
          <w:rFonts w:cs="Arial"/>
          <w:color w:val="000000"/>
          <w:sz w:val="20"/>
          <w:szCs w:val="20"/>
        </w:rPr>
        <w:t>5.</w:t>
      </w:r>
      <w:r w:rsidRPr="00DF591E">
        <w:rPr>
          <w:rFonts w:hAnsi="Cambria Math" w:cs="Cambria Math"/>
          <w:color w:val="000000"/>
          <w:sz w:val="20"/>
          <w:szCs w:val="20"/>
        </w:rPr>
        <w:t>​</w:t>
      </w:r>
      <w:r w:rsidRPr="00DF591E">
        <w:rPr>
          <w:rFonts w:cs="Arial"/>
          <w:color w:val="000000"/>
          <w:sz w:val="20"/>
          <w:szCs w:val="20"/>
        </w:rPr>
        <w:t xml:space="preserve"> Возможна настройка географического </w:t>
      </w:r>
      <w:proofErr w:type="spellStart"/>
      <w:r w:rsidRPr="00DF591E">
        <w:rPr>
          <w:rFonts w:cs="Arial"/>
          <w:color w:val="000000"/>
          <w:sz w:val="20"/>
          <w:szCs w:val="20"/>
        </w:rPr>
        <w:t>таргетинга</w:t>
      </w:r>
      <w:proofErr w:type="spellEnd"/>
      <w:r w:rsidRPr="00DF591E">
        <w:rPr>
          <w:rFonts w:cs="Arial"/>
          <w:color w:val="000000"/>
          <w:sz w:val="20"/>
          <w:szCs w:val="20"/>
        </w:rPr>
        <w:t xml:space="preserve"> на Регионы России (кроме Москвы и Московской области, Санкт-Петербурга и Ленинградской области) без применения повышающего коэффициента. </w:t>
      </w:r>
      <w:r w:rsidRPr="00DF591E">
        <w:rPr>
          <w:sz w:val="20"/>
          <w:szCs w:val="20"/>
        </w:rPr>
        <w:t>На продукт распространяется сезонный коэффициент</w:t>
      </w:r>
    </w:p>
    <w:p w:rsidR="00E066C1" w:rsidRPr="00DF591E" w:rsidRDefault="00E066C1" w:rsidP="00E066C1">
      <w:pPr>
        <w:rPr>
          <w:b/>
          <w:sz w:val="20"/>
          <w:szCs w:val="20"/>
        </w:rPr>
      </w:pPr>
      <w:r w:rsidRPr="00DF591E">
        <w:rPr>
          <w:b/>
          <w:sz w:val="20"/>
          <w:szCs w:val="20"/>
        </w:rPr>
        <w:t>Обратите внимание!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 xml:space="preserve"> </w:t>
      </w:r>
      <w:r w:rsidRPr="00DF591E">
        <w:rPr>
          <w:sz w:val="20"/>
          <w:szCs w:val="20"/>
        </w:rPr>
        <w:tab/>
        <w:t>При подготовке рекламных материалов, мы рекомендуем придерживаться правил, которые описаны в документе «Общие положения. Требования к рекламным материалам». В противном случае вам может быть отказано в размещении вашей рекламы.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lastRenderedPageBreak/>
        <w:t xml:space="preserve"> </w:t>
      </w:r>
      <w:r w:rsidRPr="00DF591E">
        <w:rPr>
          <w:sz w:val="20"/>
          <w:szCs w:val="20"/>
        </w:rPr>
        <w:tab/>
        <w:t xml:space="preserve">Необходимо предоставлять все материалы, соответствующие законодательству и требованиям </w:t>
      </w:r>
      <w:proofErr w:type="spellStart"/>
      <w:r w:rsidRPr="00DF591E">
        <w:rPr>
          <w:sz w:val="20"/>
          <w:szCs w:val="20"/>
        </w:rPr>
        <w:t>Яндекса</w:t>
      </w:r>
      <w:proofErr w:type="spellEnd"/>
      <w:r w:rsidRPr="00DF591E">
        <w:rPr>
          <w:sz w:val="20"/>
          <w:szCs w:val="20"/>
        </w:rPr>
        <w:t xml:space="preserve"> к рекламным материалам, не </w:t>
      </w:r>
      <w:proofErr w:type="gramStart"/>
      <w:r w:rsidRPr="00DF591E">
        <w:rPr>
          <w:sz w:val="20"/>
          <w:szCs w:val="20"/>
        </w:rPr>
        <w:t>позднее</w:t>
      </w:r>
      <w:proofErr w:type="gramEnd"/>
      <w:r w:rsidRPr="00DF591E">
        <w:rPr>
          <w:sz w:val="20"/>
          <w:szCs w:val="20"/>
        </w:rPr>
        <w:t xml:space="preserve"> чем за 2 рабочих дня до начала их показа, если не указано иное.</w:t>
      </w:r>
    </w:p>
    <w:p w:rsidR="00E066C1" w:rsidRPr="00DF591E" w:rsidRDefault="00E066C1" w:rsidP="00E066C1">
      <w:pPr>
        <w:rPr>
          <w:sz w:val="20"/>
          <w:szCs w:val="20"/>
        </w:rPr>
      </w:pPr>
    </w:p>
    <w:p w:rsidR="00E066C1" w:rsidRPr="00DF591E" w:rsidRDefault="00E066C1" w:rsidP="00E066C1">
      <w:pPr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Авто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279"/>
        <w:gridCol w:w="4770"/>
        <w:gridCol w:w="1159"/>
      </w:tblGrid>
      <w:tr w:rsidR="00E066C1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Регион размещения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геотаргетинг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E066C1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Федеральное размещение (Россия)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E066C1" w:rsidRPr="00DF591E" w:rsidRDefault="00E066C1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</w:tbl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>1. Динамическое размещение. Возможна настройка частоты показа по согласованию с рекламодателем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 xml:space="preserve">2. При настройке </w:t>
      </w:r>
      <w:proofErr w:type="gramStart"/>
      <w:r w:rsidRPr="00DF591E">
        <w:rPr>
          <w:sz w:val="20"/>
          <w:szCs w:val="20"/>
        </w:rPr>
        <w:t>географического</w:t>
      </w:r>
      <w:proofErr w:type="gramEnd"/>
      <w:r w:rsidRPr="00DF591E">
        <w:rPr>
          <w:sz w:val="20"/>
          <w:szCs w:val="20"/>
        </w:rPr>
        <w:t xml:space="preserve"> </w:t>
      </w:r>
      <w:proofErr w:type="spellStart"/>
      <w:r w:rsidRPr="00DF591E">
        <w:rPr>
          <w:sz w:val="20"/>
          <w:szCs w:val="20"/>
        </w:rPr>
        <w:t>таргетинга</w:t>
      </w:r>
      <w:proofErr w:type="spellEnd"/>
      <w:r w:rsidRPr="00DF591E">
        <w:rPr>
          <w:sz w:val="20"/>
          <w:szCs w:val="20"/>
        </w:rPr>
        <w:t xml:space="preserve"> на Москву и Московскую область применяется повышающий коэффициент 1,2.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 xml:space="preserve">3. При настройке </w:t>
      </w:r>
      <w:proofErr w:type="gramStart"/>
      <w:r w:rsidRPr="00DF591E">
        <w:rPr>
          <w:sz w:val="20"/>
          <w:szCs w:val="20"/>
        </w:rPr>
        <w:t>географического</w:t>
      </w:r>
      <w:proofErr w:type="gramEnd"/>
      <w:r w:rsidRPr="00DF591E">
        <w:rPr>
          <w:sz w:val="20"/>
          <w:szCs w:val="20"/>
        </w:rPr>
        <w:t xml:space="preserve"> </w:t>
      </w:r>
      <w:proofErr w:type="spellStart"/>
      <w:r w:rsidRPr="00DF591E">
        <w:rPr>
          <w:sz w:val="20"/>
          <w:szCs w:val="20"/>
        </w:rPr>
        <w:t>таргетинга</w:t>
      </w:r>
      <w:proofErr w:type="spellEnd"/>
      <w:r w:rsidRPr="00DF591E">
        <w:rPr>
          <w:sz w:val="20"/>
          <w:szCs w:val="20"/>
        </w:rPr>
        <w:t xml:space="preserve"> на Санкт-Петербург и Ленинградскую область применяется повышающий коэффициент 1,1.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 xml:space="preserve">4. Возможен географический </w:t>
      </w:r>
      <w:proofErr w:type="spellStart"/>
      <w:r w:rsidRPr="00DF591E">
        <w:rPr>
          <w:sz w:val="20"/>
          <w:szCs w:val="20"/>
        </w:rPr>
        <w:t>таргетинг</w:t>
      </w:r>
      <w:proofErr w:type="spellEnd"/>
      <w:r w:rsidRPr="00DF591E">
        <w:rPr>
          <w:sz w:val="20"/>
          <w:szCs w:val="20"/>
        </w:rPr>
        <w:t xml:space="preserve"> на Регионы России (кроме Москвы и Московской области, Санкт-Петербурга и Ленинградской области) без повышающего коэффициента.</w:t>
      </w:r>
    </w:p>
    <w:p w:rsidR="00E066C1" w:rsidRPr="00DF591E" w:rsidRDefault="00E066C1" w:rsidP="00E066C1">
      <w:pPr>
        <w:rPr>
          <w:sz w:val="20"/>
          <w:szCs w:val="20"/>
        </w:rPr>
      </w:pPr>
      <w:r w:rsidRPr="00DF591E">
        <w:rPr>
          <w:sz w:val="20"/>
          <w:szCs w:val="20"/>
        </w:rPr>
        <w:t>На продукт распространяется сезонный коэффициент</w:t>
      </w:r>
    </w:p>
    <w:p w:rsidR="008863EA" w:rsidRPr="00DF591E" w:rsidRDefault="008863EA" w:rsidP="00E066C1">
      <w:pPr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Расписания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95"/>
        <w:gridCol w:w="3323"/>
        <w:gridCol w:w="977"/>
      </w:tblGrid>
      <w:tr w:rsidR="008863EA" w:rsidRPr="00DF591E" w:rsidTr="00DF591E">
        <w:tc>
          <w:tcPr>
            <w:tcW w:w="0" w:type="auto"/>
            <w:gridSpan w:val="3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8863EA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8863EA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Все страницы сервиса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асписания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(кроме страниц сервиса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Яндекс.Авиабилеты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728×90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280</w:t>
            </w:r>
          </w:p>
        </w:tc>
      </w:tr>
    </w:tbl>
    <w:p w:rsidR="008863EA" w:rsidRPr="00DF591E" w:rsidRDefault="008863EA" w:rsidP="00E066C1">
      <w:pPr>
        <w:rPr>
          <w:b/>
          <w:sz w:val="20"/>
          <w:szCs w:val="20"/>
        </w:rPr>
      </w:pPr>
    </w:p>
    <w:p w:rsidR="008863EA" w:rsidRPr="00DF591E" w:rsidRDefault="008863EA" w:rsidP="008863EA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Динамическое размещение кроме страниц со справочной информацией. Возможна настройка ограничения частоты по запросу рекламодателя.</w:t>
      </w:r>
    </w:p>
    <w:p w:rsidR="008863EA" w:rsidRPr="00DF591E" w:rsidRDefault="008863EA" w:rsidP="008863EA">
      <w:pPr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Возможен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геотаргетинг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8863EA" w:rsidRPr="00DF591E" w:rsidRDefault="008863EA" w:rsidP="008863EA">
      <w:pPr>
        <w:rPr>
          <w:rFonts w:eastAsia="Times New Roman" w:cs="Arial"/>
          <w:color w:val="000000"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24"/>
        <w:gridCol w:w="2271"/>
        <w:gridCol w:w="1589"/>
        <w:gridCol w:w="844"/>
        <w:gridCol w:w="1467"/>
      </w:tblGrid>
      <w:tr w:rsidR="008863EA" w:rsidRPr="00DF591E" w:rsidTr="00DF591E">
        <w:tc>
          <w:tcPr>
            <w:tcW w:w="0" w:type="auto"/>
            <w:gridSpan w:val="5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8863EA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 показов (тыс.)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СРМ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пакета (руб.)</w:t>
            </w:r>
          </w:p>
        </w:tc>
      </w:tr>
      <w:tr w:rsidR="008863EA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Страницы Авиа сервиса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асписания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и страницы сервиса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Яндекс.Авиабилеты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300×300, 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82 500</w:t>
            </w:r>
          </w:p>
        </w:tc>
      </w:tr>
      <w:tr w:rsidR="008863EA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Страницы ж/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сервиса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асписания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728×90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50 000</w:t>
            </w:r>
          </w:p>
        </w:tc>
      </w:tr>
    </w:tbl>
    <w:p w:rsidR="008863EA" w:rsidRPr="00DF591E" w:rsidRDefault="008863EA" w:rsidP="008863EA">
      <w:pPr>
        <w:rPr>
          <w:b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36"/>
      </w:tblGrid>
      <w:tr w:rsidR="008863EA" w:rsidRPr="00DF591E" w:rsidTr="00DF591E">
        <w:tc>
          <w:tcPr>
            <w:tcW w:w="0" w:type="auto"/>
            <w:shd w:val="clear" w:color="auto" w:fill="FFFFFF"/>
            <w:tcMar>
              <w:top w:w="125" w:type="dxa"/>
              <w:left w:w="0" w:type="dxa"/>
              <w:bottom w:w="0" w:type="dxa"/>
              <w:right w:w="0" w:type="dxa"/>
            </w:tcMar>
            <w:hideMark/>
          </w:tcPr>
          <w:p w:rsidR="008863EA" w:rsidRPr="00DF591E" w:rsidRDefault="008863EA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1.</w:t>
            </w:r>
            <w:r w:rsidRPr="00DF591E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Динамическое размещение.</w:t>
            </w:r>
          </w:p>
        </w:tc>
      </w:tr>
    </w:tbl>
    <w:p w:rsidR="008863EA" w:rsidRPr="00DF591E" w:rsidRDefault="008863EA" w:rsidP="008863EA">
      <w:pPr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Услуги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98"/>
        <w:gridCol w:w="4770"/>
        <w:gridCol w:w="1159"/>
      </w:tblGrid>
      <w:tr w:rsidR="008863EA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8863EA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240x400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980</w:t>
            </w:r>
          </w:p>
        </w:tc>
      </w:tr>
    </w:tbl>
    <w:p w:rsidR="008863EA" w:rsidRPr="00DF591E" w:rsidRDefault="008863EA" w:rsidP="008863EA">
      <w:pPr>
        <w:rPr>
          <w:b/>
          <w:sz w:val="20"/>
          <w:szCs w:val="20"/>
        </w:rPr>
      </w:pPr>
    </w:p>
    <w:p w:rsidR="008863EA" w:rsidRPr="00DF591E" w:rsidRDefault="008863EA" w:rsidP="008863EA">
      <w:pPr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Динамическое размещение.</w:t>
      </w:r>
    </w:p>
    <w:p w:rsidR="008863EA" w:rsidRPr="00DF591E" w:rsidRDefault="008863EA" w:rsidP="008863EA">
      <w:pPr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Возможно размещение на страницах одного из разделов сервиса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.У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слуги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. Размер минимального заказа в указанном случае 50 000 показов.</w:t>
      </w:r>
    </w:p>
    <w:p w:rsidR="008863EA" w:rsidRPr="00DF591E" w:rsidRDefault="008863EA" w:rsidP="008863EA">
      <w:pPr>
        <w:rPr>
          <w:sz w:val="20"/>
          <w:szCs w:val="20"/>
        </w:rPr>
      </w:pPr>
      <w:r w:rsidRPr="00DF591E">
        <w:rPr>
          <w:sz w:val="20"/>
          <w:szCs w:val="20"/>
        </w:rPr>
        <w:t>На продукт распространяется сезонный коэффициент.</w:t>
      </w:r>
    </w:p>
    <w:p w:rsidR="008863EA" w:rsidRPr="00DF591E" w:rsidRDefault="008863EA" w:rsidP="008863EA">
      <w:pPr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Работа</w:t>
      </w:r>
    </w:p>
    <w:tbl>
      <w:tblPr>
        <w:tblW w:w="0" w:type="auto"/>
        <w:tblInd w:w="-56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95"/>
        <w:gridCol w:w="4770"/>
        <w:gridCol w:w="1159"/>
      </w:tblGrid>
      <w:tr w:rsidR="008863EA" w:rsidRPr="00DF591E" w:rsidTr="00DF591E">
        <w:tc>
          <w:tcPr>
            <w:tcW w:w="2095" w:type="dxa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8863EA" w:rsidRPr="00DF591E" w:rsidTr="00DF591E">
        <w:tc>
          <w:tcPr>
            <w:tcW w:w="2095" w:type="dxa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300х250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</w:tbl>
    <w:p w:rsidR="008863EA" w:rsidRPr="00DF591E" w:rsidRDefault="008863EA" w:rsidP="008863EA">
      <w:pPr>
        <w:rPr>
          <w:b/>
          <w:sz w:val="20"/>
          <w:szCs w:val="20"/>
        </w:rPr>
      </w:pPr>
    </w:p>
    <w:p w:rsidR="008863EA" w:rsidRPr="00DF591E" w:rsidRDefault="008863EA" w:rsidP="008863EA">
      <w:pPr>
        <w:rPr>
          <w:b/>
          <w:sz w:val="20"/>
          <w:szCs w:val="20"/>
        </w:rPr>
      </w:pPr>
    </w:p>
    <w:p w:rsidR="008863EA" w:rsidRPr="00DF591E" w:rsidRDefault="008863EA" w:rsidP="008863EA">
      <w:pPr>
        <w:rPr>
          <w:sz w:val="20"/>
          <w:szCs w:val="20"/>
        </w:rPr>
      </w:pPr>
      <w:r w:rsidRPr="00DF591E">
        <w:rPr>
          <w:sz w:val="20"/>
          <w:szCs w:val="20"/>
        </w:rPr>
        <w:t>1. Динамическое размещение.</w:t>
      </w:r>
    </w:p>
    <w:p w:rsidR="008863EA" w:rsidRPr="00DF591E" w:rsidRDefault="008863EA" w:rsidP="008863EA">
      <w:pPr>
        <w:rPr>
          <w:sz w:val="20"/>
          <w:szCs w:val="20"/>
        </w:rPr>
      </w:pPr>
      <w:r w:rsidRPr="00DF591E">
        <w:rPr>
          <w:sz w:val="20"/>
          <w:szCs w:val="20"/>
        </w:rPr>
        <w:t xml:space="preserve">2. Возможен </w:t>
      </w:r>
      <w:proofErr w:type="spellStart"/>
      <w:r w:rsidRPr="00DF591E">
        <w:rPr>
          <w:sz w:val="20"/>
          <w:szCs w:val="20"/>
        </w:rPr>
        <w:t>геотаргетинг</w:t>
      </w:r>
      <w:proofErr w:type="spellEnd"/>
      <w:r w:rsidRPr="00DF591E">
        <w:rPr>
          <w:sz w:val="20"/>
          <w:szCs w:val="20"/>
        </w:rPr>
        <w:t>.</w:t>
      </w:r>
    </w:p>
    <w:p w:rsidR="008863EA" w:rsidRPr="00DF591E" w:rsidRDefault="008863EA" w:rsidP="008863EA">
      <w:pPr>
        <w:rPr>
          <w:sz w:val="20"/>
          <w:szCs w:val="20"/>
        </w:rPr>
      </w:pPr>
      <w:r w:rsidRPr="00DF591E">
        <w:rPr>
          <w:sz w:val="20"/>
          <w:szCs w:val="20"/>
        </w:rPr>
        <w:t>3. Возможно ограничение частоты показа.</w:t>
      </w:r>
    </w:p>
    <w:p w:rsidR="008863EA" w:rsidRPr="00DF591E" w:rsidRDefault="008863EA" w:rsidP="008863EA">
      <w:pPr>
        <w:rPr>
          <w:sz w:val="20"/>
          <w:szCs w:val="20"/>
        </w:rPr>
      </w:pPr>
      <w:r w:rsidRPr="00DF591E">
        <w:rPr>
          <w:sz w:val="20"/>
          <w:szCs w:val="20"/>
        </w:rPr>
        <w:t>На продукт распространяется сезонный коэффициент.</w:t>
      </w:r>
    </w:p>
    <w:p w:rsidR="008863EA" w:rsidRPr="00DF591E" w:rsidRDefault="008863EA" w:rsidP="008863EA">
      <w:pPr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Недвижимость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83"/>
        <w:gridCol w:w="4770"/>
        <w:gridCol w:w="1159"/>
      </w:tblGrid>
      <w:tr w:rsidR="008863EA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8863EA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300×300, 240×400, 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</w:tr>
    </w:tbl>
    <w:p w:rsidR="008863EA" w:rsidRPr="00DF591E" w:rsidRDefault="008863EA" w:rsidP="008863EA">
      <w:pPr>
        <w:jc w:val="both"/>
        <w:rPr>
          <w:sz w:val="20"/>
          <w:szCs w:val="20"/>
        </w:rPr>
      </w:pPr>
      <w:r w:rsidRPr="00DF591E">
        <w:rPr>
          <w:b/>
          <w:sz w:val="20"/>
          <w:szCs w:val="20"/>
        </w:rPr>
        <w:tab/>
      </w:r>
      <w:r w:rsidRPr="00DF591E">
        <w:rPr>
          <w:sz w:val="20"/>
          <w:szCs w:val="20"/>
        </w:rPr>
        <w:t>1.Динамическое размещение.</w:t>
      </w:r>
    </w:p>
    <w:p w:rsidR="008863EA" w:rsidRPr="00DF591E" w:rsidRDefault="008863EA" w:rsidP="008863EA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lastRenderedPageBreak/>
        <w:t>2. Для целей оказания услуги рекламодатель обязан предоставить рекламные материалы одного из перечисленных в Таблице 1 форматов.</w:t>
      </w:r>
    </w:p>
    <w:p w:rsidR="008863EA" w:rsidRPr="00DF591E" w:rsidRDefault="008863EA" w:rsidP="008863EA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 xml:space="preserve">3. При настройке </w:t>
      </w:r>
      <w:proofErr w:type="gramStart"/>
      <w:r w:rsidRPr="00DF591E">
        <w:rPr>
          <w:sz w:val="20"/>
          <w:szCs w:val="20"/>
        </w:rPr>
        <w:t>географического</w:t>
      </w:r>
      <w:proofErr w:type="gramEnd"/>
      <w:r w:rsidRPr="00DF591E">
        <w:rPr>
          <w:sz w:val="20"/>
          <w:szCs w:val="20"/>
        </w:rPr>
        <w:t xml:space="preserve"> </w:t>
      </w:r>
      <w:proofErr w:type="spellStart"/>
      <w:r w:rsidRPr="00DF591E">
        <w:rPr>
          <w:sz w:val="20"/>
          <w:szCs w:val="20"/>
        </w:rPr>
        <w:t>таргетинга</w:t>
      </w:r>
      <w:proofErr w:type="spellEnd"/>
      <w:r w:rsidRPr="00DF591E">
        <w:rPr>
          <w:sz w:val="20"/>
          <w:szCs w:val="20"/>
        </w:rPr>
        <w:t xml:space="preserve"> на Москву и Московскую область применяется повышающий коэффициент 1,2.</w:t>
      </w:r>
    </w:p>
    <w:p w:rsidR="008863EA" w:rsidRPr="00DF591E" w:rsidRDefault="008863EA" w:rsidP="008863EA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 xml:space="preserve">4. При настройке </w:t>
      </w:r>
      <w:proofErr w:type="gramStart"/>
      <w:r w:rsidRPr="00DF591E">
        <w:rPr>
          <w:sz w:val="20"/>
          <w:szCs w:val="20"/>
        </w:rPr>
        <w:t>географического</w:t>
      </w:r>
      <w:proofErr w:type="gramEnd"/>
      <w:r w:rsidRPr="00DF591E">
        <w:rPr>
          <w:sz w:val="20"/>
          <w:szCs w:val="20"/>
        </w:rPr>
        <w:t xml:space="preserve"> </w:t>
      </w:r>
      <w:proofErr w:type="spellStart"/>
      <w:r w:rsidRPr="00DF591E">
        <w:rPr>
          <w:sz w:val="20"/>
          <w:szCs w:val="20"/>
        </w:rPr>
        <w:t>таргетинга</w:t>
      </w:r>
      <w:proofErr w:type="spellEnd"/>
      <w:r w:rsidRPr="00DF591E">
        <w:rPr>
          <w:sz w:val="20"/>
          <w:szCs w:val="20"/>
        </w:rPr>
        <w:t xml:space="preserve"> на Санкт-Петербург и Ленинградскую область применяется повышающий коэффициент 1,1.</w:t>
      </w:r>
    </w:p>
    <w:p w:rsidR="008863EA" w:rsidRPr="00DF591E" w:rsidRDefault="008863EA" w:rsidP="008863EA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 xml:space="preserve">5. Возможен географический </w:t>
      </w:r>
      <w:proofErr w:type="spellStart"/>
      <w:r w:rsidRPr="00DF591E">
        <w:rPr>
          <w:sz w:val="20"/>
          <w:szCs w:val="20"/>
        </w:rPr>
        <w:t>таргетинг</w:t>
      </w:r>
      <w:proofErr w:type="spellEnd"/>
      <w:r w:rsidRPr="00DF591E">
        <w:rPr>
          <w:sz w:val="20"/>
          <w:szCs w:val="20"/>
        </w:rPr>
        <w:t xml:space="preserve"> на регионы России (кроме Москвы и Московской области, Санкт-Петербурга и Ленинградской области) без повышающего коэффициента.</w:t>
      </w:r>
    </w:p>
    <w:p w:rsidR="008863EA" w:rsidRPr="00DF591E" w:rsidRDefault="008863EA" w:rsidP="008863EA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На продукт распространяется сезонный коэффициент.</w:t>
      </w:r>
    </w:p>
    <w:p w:rsidR="008863EA" w:rsidRPr="00DF591E" w:rsidRDefault="008863EA" w:rsidP="008863EA">
      <w:pPr>
        <w:jc w:val="both"/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 xml:space="preserve">) реклама — </w:t>
      </w:r>
      <w:proofErr w:type="spellStart"/>
      <w:r w:rsidRPr="00DF591E">
        <w:rPr>
          <w:b/>
          <w:sz w:val="20"/>
          <w:szCs w:val="20"/>
        </w:rPr>
        <w:t>Kinopoisk.ru</w:t>
      </w:r>
      <w:proofErr w:type="spellEnd"/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0"/>
        <w:gridCol w:w="4770"/>
        <w:gridCol w:w="1159"/>
      </w:tblGrid>
      <w:tr w:rsidR="008863EA" w:rsidRPr="00DF591E" w:rsidTr="00DF591E">
        <w:tc>
          <w:tcPr>
            <w:tcW w:w="0" w:type="auto"/>
            <w:gridSpan w:val="3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Таблица 1</w:t>
            </w:r>
          </w:p>
        </w:tc>
      </w:tr>
      <w:tr w:rsidR="008863EA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Формат рекламных материалов: баннер (</w:t>
            </w:r>
            <w:proofErr w:type="spell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пикселов</w:t>
            </w:r>
            <w:proofErr w:type="spell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8863EA" w:rsidRPr="00DF591E" w:rsidRDefault="008863EA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CPM (руб.)</w:t>
            </w:r>
          </w:p>
        </w:tc>
      </w:tr>
      <w:tr w:rsidR="008863EA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КиноПоиск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kinopoisk.ru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  <w:p w:rsidR="008863EA" w:rsidRPr="00DF591E" w:rsidRDefault="008863EA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8863EA" w:rsidRPr="00DF591E" w:rsidRDefault="008863EA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200</w:t>
            </w:r>
          </w:p>
        </w:tc>
      </w:tr>
    </w:tbl>
    <w:p w:rsidR="003D6CD0" w:rsidRPr="00DF591E" w:rsidRDefault="003D6CD0" w:rsidP="003D6CD0">
      <w:pPr>
        <w:pStyle w:val="aa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1. Динамическое размещение. Возможна настройка частоты показа по согласованию с рекламодателем.</w:t>
      </w:r>
    </w:p>
    <w:p w:rsidR="003D6CD0" w:rsidRPr="00DF591E" w:rsidRDefault="003D6CD0" w:rsidP="003D6CD0">
      <w:pPr>
        <w:pStyle w:val="aa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2. Возможна настройка географического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таргетинга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на Москву и Московскую область с применением повышающего коэффициента 1,2.</w:t>
      </w:r>
    </w:p>
    <w:p w:rsidR="003D6CD0" w:rsidRPr="00DF591E" w:rsidRDefault="003D6CD0" w:rsidP="003D6CD0">
      <w:pPr>
        <w:pStyle w:val="aa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3. Возможна настройка географического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таргетинга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на Санкт-Петербург и Ленинградскую область с применением повышающего коэффициента 1,1.</w:t>
      </w:r>
    </w:p>
    <w:p w:rsidR="003D6CD0" w:rsidRPr="00DF591E" w:rsidRDefault="003D6CD0" w:rsidP="003D6CD0">
      <w:pPr>
        <w:pStyle w:val="aa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4. Размер минимального заказа:</w:t>
      </w:r>
    </w:p>
    <w:p w:rsidR="003D6CD0" w:rsidRPr="00DF591E" w:rsidRDefault="003D6CD0" w:rsidP="003D6CD0">
      <w:pPr>
        <w:pStyle w:val="aa"/>
        <w:numPr>
          <w:ilvl w:val="0"/>
          <w:numId w:val="3"/>
        </w:numPr>
        <w:spacing w:before="120" w:beforeAutospacing="0" w:after="120" w:afterAutospacing="0"/>
        <w:ind w:left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300 000 показов с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геотаргетингом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Россия или Москва и Московская область;</w:t>
      </w:r>
    </w:p>
    <w:p w:rsidR="003D6CD0" w:rsidRPr="00DF591E" w:rsidRDefault="003D6CD0" w:rsidP="003D6CD0">
      <w:pPr>
        <w:pStyle w:val="aa"/>
        <w:numPr>
          <w:ilvl w:val="0"/>
          <w:numId w:val="3"/>
        </w:numPr>
        <w:spacing w:before="120" w:beforeAutospacing="0" w:after="120" w:afterAutospacing="0"/>
        <w:ind w:left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150 000 показов с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геотаргетингом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Санкт-Петербург и Ленинградская область.</w:t>
      </w:r>
    </w:p>
    <w:p w:rsidR="003D6CD0" w:rsidRPr="00DF591E" w:rsidRDefault="003D6CD0" w:rsidP="003D6CD0">
      <w:pPr>
        <w:pStyle w:val="aa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5. К размещению принимаются только рекламные материалы категории «Кино». К категории «Кино» относится реклама кинофильмов (премьеры и другие фильмы в кинотеатрах, на телевидении, DVD и/или CD носителях,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on-line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>), кинотеатров, телеканалов.</w:t>
      </w:r>
    </w:p>
    <w:p w:rsidR="008863EA" w:rsidRPr="00DF591E" w:rsidRDefault="003D6CD0" w:rsidP="003D6CD0">
      <w:pPr>
        <w:jc w:val="both"/>
        <w:rPr>
          <w:rFonts w:cs="Arial"/>
          <w:color w:val="000000"/>
          <w:sz w:val="20"/>
          <w:szCs w:val="20"/>
        </w:rPr>
      </w:pPr>
      <w:r w:rsidRPr="00DF591E">
        <w:rPr>
          <w:rFonts w:cs="Arial"/>
          <w:color w:val="000000"/>
          <w:sz w:val="20"/>
          <w:szCs w:val="20"/>
        </w:rPr>
        <w:t xml:space="preserve">6. При расчете стоимости услуг не применяется сезонный коэффициент, применяются скидки для </w:t>
      </w:r>
      <w:proofErr w:type="spellStart"/>
      <w:r w:rsidRPr="00DF591E">
        <w:rPr>
          <w:rFonts w:cs="Arial"/>
          <w:color w:val="000000"/>
          <w:sz w:val="20"/>
          <w:szCs w:val="20"/>
        </w:rPr>
        <w:t>медийной</w:t>
      </w:r>
      <w:proofErr w:type="spellEnd"/>
      <w:r w:rsidRPr="00DF591E">
        <w:rPr>
          <w:rFonts w:cs="Arial"/>
          <w:color w:val="000000"/>
          <w:sz w:val="20"/>
          <w:szCs w:val="20"/>
        </w:rPr>
        <w:t xml:space="preserve"> рекламы.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50"/>
        <w:gridCol w:w="4770"/>
        <w:gridCol w:w="1159"/>
      </w:tblGrid>
      <w:tr w:rsidR="003D6CD0" w:rsidRPr="00DF591E" w:rsidTr="00DF591E">
        <w:tc>
          <w:tcPr>
            <w:tcW w:w="0" w:type="auto"/>
            <w:gridSpan w:val="3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3D6CD0" w:rsidRPr="00DF591E" w:rsidRDefault="003D6CD0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Таблица 2</w:t>
            </w:r>
          </w:p>
        </w:tc>
      </w:tr>
      <w:tr w:rsidR="003D6CD0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3D6CD0" w:rsidRPr="00DF591E" w:rsidRDefault="003D6CD0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lastRenderedPageBreak/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3D6CD0" w:rsidRPr="00DF591E" w:rsidRDefault="003D6CD0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Формат рекламных материалов: баннер (</w:t>
            </w:r>
            <w:proofErr w:type="spell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пикселов</w:t>
            </w:r>
            <w:proofErr w:type="spell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3D6CD0" w:rsidRPr="00DF591E" w:rsidRDefault="003D6CD0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CPM (руб.)</w:t>
            </w:r>
          </w:p>
        </w:tc>
      </w:tr>
      <w:tr w:rsidR="003D6CD0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3D6CD0" w:rsidRPr="00DF591E" w:rsidRDefault="003D6CD0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КиноПоиск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kinopoisk.ru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)</w:t>
            </w:r>
          </w:p>
          <w:p w:rsidR="003D6CD0" w:rsidRPr="00DF591E" w:rsidRDefault="003D6CD0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3D6CD0" w:rsidRPr="00DF591E" w:rsidRDefault="003D6CD0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3D6CD0" w:rsidRPr="00DF591E" w:rsidRDefault="003D6CD0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200</w:t>
            </w:r>
          </w:p>
        </w:tc>
      </w:tr>
    </w:tbl>
    <w:p w:rsidR="003D6CD0" w:rsidRPr="00DF591E" w:rsidRDefault="003D6CD0" w:rsidP="003D6CD0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1. Динамическое размещение. Возможна настройка частоты показа по согласованию с рекламодателем.</w:t>
      </w:r>
    </w:p>
    <w:p w:rsidR="003D6CD0" w:rsidRPr="00DF591E" w:rsidRDefault="003D6CD0" w:rsidP="003D6CD0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2. Возможна настройка географического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таргетинга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на Москву и Московскую область с применением повышающего коэффициента 1,2.</w:t>
      </w:r>
    </w:p>
    <w:p w:rsidR="003D6CD0" w:rsidRPr="00DF591E" w:rsidRDefault="003D6CD0" w:rsidP="003D6CD0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3. Возможна настройка географического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таргетинга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на Санкт-Петербург и Ленинградскую область с применением повышающего коэффициента 1,1.</w:t>
      </w:r>
    </w:p>
    <w:p w:rsidR="003D6CD0" w:rsidRPr="00DF591E" w:rsidRDefault="003D6CD0" w:rsidP="003D6CD0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4. Размер минимального заказа:</w:t>
      </w:r>
    </w:p>
    <w:p w:rsidR="003D6CD0" w:rsidRPr="00DF591E" w:rsidRDefault="003D6CD0" w:rsidP="003D6CD0">
      <w:pPr>
        <w:pStyle w:val="aa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300 000 показов с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геотаргетингом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Россия или Москва и Московская область;</w:t>
      </w:r>
    </w:p>
    <w:p w:rsidR="003D6CD0" w:rsidRPr="00DF591E" w:rsidRDefault="003D6CD0" w:rsidP="003D6CD0">
      <w:pPr>
        <w:pStyle w:val="aa"/>
        <w:numPr>
          <w:ilvl w:val="0"/>
          <w:numId w:val="4"/>
        </w:numPr>
        <w:shd w:val="clear" w:color="auto" w:fill="FFFFFF"/>
        <w:spacing w:before="120" w:beforeAutospacing="0" w:after="120" w:afterAutospacing="0"/>
        <w:ind w:left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150 000 показов с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геотаргетингом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Санкт-Петербург и Ленинградская область.</w:t>
      </w:r>
    </w:p>
    <w:p w:rsidR="003D6CD0" w:rsidRPr="00DF591E" w:rsidRDefault="003D6CD0" w:rsidP="003D6CD0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5. К размещению не принимаются рекламные материалы категории «Кино». К категории «Кино» относится реклама кинофильмов (премьеры и другие фильмы в кинотеатрах, на телевидении, DVD и/или CD носителях,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on-line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>), кинотеатров, телеканалов.</w:t>
      </w:r>
    </w:p>
    <w:p w:rsidR="003D6CD0" w:rsidRPr="00DF591E" w:rsidRDefault="003D6CD0" w:rsidP="003D6CD0">
      <w:pPr>
        <w:jc w:val="both"/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Новости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92"/>
        <w:gridCol w:w="3471"/>
        <w:gridCol w:w="1484"/>
        <w:gridCol w:w="2748"/>
      </w:tblGrid>
      <w:tr w:rsidR="003D6CD0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3D6CD0" w:rsidRPr="00DF591E" w:rsidRDefault="003D6CD0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Страница размещения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3D6CD0" w:rsidRPr="00DF591E" w:rsidRDefault="003D6CD0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3D6CD0" w:rsidRPr="00DF591E" w:rsidRDefault="003D6CD0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3D6CD0" w:rsidRPr="00DF591E" w:rsidRDefault="003D6CD0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 размещения</w:t>
            </w:r>
          </w:p>
        </w:tc>
      </w:tr>
      <w:tr w:rsidR="003D6CD0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3D6CD0" w:rsidRPr="00DF591E" w:rsidRDefault="003D6CD0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«Котировки валют»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3D6CD0" w:rsidRPr="00DF591E" w:rsidRDefault="003D6CD0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200х300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3D6CD0" w:rsidRPr="00DF591E" w:rsidRDefault="003D6CD0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260 000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3D6CD0" w:rsidRPr="00DF591E" w:rsidRDefault="003D6CD0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</w:tr>
    </w:tbl>
    <w:p w:rsidR="003D6CD0" w:rsidRPr="00DF591E" w:rsidRDefault="003D6CD0" w:rsidP="003D6CD0">
      <w:pPr>
        <w:jc w:val="both"/>
        <w:rPr>
          <w:b/>
          <w:sz w:val="20"/>
          <w:szCs w:val="20"/>
        </w:rPr>
      </w:pPr>
    </w:p>
    <w:p w:rsidR="003D6CD0" w:rsidRPr="00DF591E" w:rsidRDefault="003D6CD0" w:rsidP="003D6CD0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1. Статическое размещение</w:t>
      </w:r>
    </w:p>
    <w:p w:rsidR="003D6CD0" w:rsidRPr="00DF591E" w:rsidRDefault="003D6CD0" w:rsidP="003D6CD0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 xml:space="preserve">2. Географический </w:t>
      </w:r>
      <w:proofErr w:type="spellStart"/>
      <w:r w:rsidRPr="00DF591E">
        <w:rPr>
          <w:sz w:val="20"/>
          <w:szCs w:val="20"/>
        </w:rPr>
        <w:t>таргетинг</w:t>
      </w:r>
      <w:proofErr w:type="spellEnd"/>
      <w:r w:rsidRPr="00DF591E">
        <w:rPr>
          <w:sz w:val="20"/>
          <w:szCs w:val="20"/>
        </w:rPr>
        <w:t>: Россия</w:t>
      </w:r>
    </w:p>
    <w:p w:rsidR="003D6CD0" w:rsidRPr="00DF591E" w:rsidRDefault="003D6CD0" w:rsidP="003D6CD0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На продукт распространяется сезонный коэффициент</w:t>
      </w:r>
      <w:r w:rsidR="00641A45" w:rsidRPr="00DF591E">
        <w:rPr>
          <w:sz w:val="20"/>
          <w:szCs w:val="20"/>
        </w:rPr>
        <w:t>.</w:t>
      </w:r>
    </w:p>
    <w:p w:rsidR="00641A45" w:rsidRPr="00DF591E" w:rsidRDefault="00641A45" w:rsidP="003D6CD0">
      <w:pPr>
        <w:jc w:val="both"/>
        <w:rPr>
          <w:b/>
          <w:sz w:val="20"/>
          <w:szCs w:val="20"/>
        </w:rPr>
      </w:pPr>
      <w:proofErr w:type="spellStart"/>
      <w:r w:rsidRPr="00DF591E">
        <w:rPr>
          <w:b/>
          <w:sz w:val="20"/>
          <w:szCs w:val="20"/>
        </w:rPr>
        <w:t>Медийная</w:t>
      </w:r>
      <w:proofErr w:type="spellEnd"/>
      <w:r w:rsidRPr="00DF591E">
        <w:rPr>
          <w:b/>
          <w:sz w:val="20"/>
          <w:szCs w:val="20"/>
        </w:rPr>
        <w:t xml:space="preserve"> (</w:t>
      </w:r>
      <w:proofErr w:type="spellStart"/>
      <w:r w:rsidRPr="00DF591E">
        <w:rPr>
          <w:b/>
          <w:sz w:val="20"/>
          <w:szCs w:val="20"/>
        </w:rPr>
        <w:t>баннерная</w:t>
      </w:r>
      <w:proofErr w:type="spellEnd"/>
      <w:r w:rsidRPr="00DF591E">
        <w:rPr>
          <w:b/>
          <w:sz w:val="20"/>
          <w:szCs w:val="20"/>
        </w:rPr>
        <w:t>) реклама — Почта</w:t>
      </w:r>
    </w:p>
    <w:p w:rsidR="00641A45" w:rsidRPr="00DF591E" w:rsidRDefault="00641A45" w:rsidP="003D6CD0">
      <w:pPr>
        <w:jc w:val="both"/>
        <w:rPr>
          <w:b/>
          <w:sz w:val="20"/>
          <w:szCs w:val="20"/>
        </w:rPr>
      </w:pP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74"/>
        <w:gridCol w:w="4770"/>
        <w:gridCol w:w="1159"/>
      </w:tblGrid>
      <w:tr w:rsidR="00641A45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 почты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240х400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641A45" w:rsidRPr="00DF591E" w:rsidRDefault="00641A45" w:rsidP="003D6CD0">
      <w:pPr>
        <w:jc w:val="both"/>
        <w:rPr>
          <w:b/>
          <w:sz w:val="20"/>
          <w:szCs w:val="20"/>
        </w:rPr>
      </w:pP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1. Динамическое размещение. Рекомендуемая частота настраивается по умолчанию RF=3 в неделю.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lastRenderedPageBreak/>
        <w:t xml:space="preserve">2. При настройке </w:t>
      </w:r>
      <w:proofErr w:type="gramStart"/>
      <w:r w:rsidRPr="00DF591E">
        <w:rPr>
          <w:sz w:val="20"/>
          <w:szCs w:val="20"/>
        </w:rPr>
        <w:t>географического</w:t>
      </w:r>
      <w:proofErr w:type="gramEnd"/>
      <w:r w:rsidRPr="00DF591E">
        <w:rPr>
          <w:sz w:val="20"/>
          <w:szCs w:val="20"/>
        </w:rPr>
        <w:t xml:space="preserve"> </w:t>
      </w:r>
      <w:proofErr w:type="spellStart"/>
      <w:r w:rsidRPr="00DF591E">
        <w:rPr>
          <w:sz w:val="20"/>
          <w:szCs w:val="20"/>
        </w:rPr>
        <w:t>таргетинга</w:t>
      </w:r>
      <w:proofErr w:type="spellEnd"/>
      <w:r w:rsidRPr="00DF591E">
        <w:rPr>
          <w:sz w:val="20"/>
          <w:szCs w:val="20"/>
        </w:rPr>
        <w:t xml:space="preserve"> на Москву и Московскую область применяется повышающий коэффициент 1,2.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 xml:space="preserve">3. При настройке </w:t>
      </w:r>
      <w:proofErr w:type="gramStart"/>
      <w:r w:rsidRPr="00DF591E">
        <w:rPr>
          <w:sz w:val="20"/>
          <w:szCs w:val="20"/>
        </w:rPr>
        <w:t>географического</w:t>
      </w:r>
      <w:proofErr w:type="gramEnd"/>
      <w:r w:rsidRPr="00DF591E">
        <w:rPr>
          <w:sz w:val="20"/>
          <w:szCs w:val="20"/>
        </w:rPr>
        <w:t xml:space="preserve"> </w:t>
      </w:r>
      <w:proofErr w:type="spellStart"/>
      <w:r w:rsidRPr="00DF591E">
        <w:rPr>
          <w:sz w:val="20"/>
          <w:szCs w:val="20"/>
        </w:rPr>
        <w:t>таргетинга</w:t>
      </w:r>
      <w:proofErr w:type="spellEnd"/>
      <w:r w:rsidRPr="00DF591E">
        <w:rPr>
          <w:sz w:val="20"/>
          <w:szCs w:val="20"/>
        </w:rPr>
        <w:t xml:space="preserve"> на Санкт-Петербург и Ленинградскую область применяется повышающий коэффициент 1,1.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 xml:space="preserve">4. Возможен географический </w:t>
      </w:r>
      <w:proofErr w:type="spellStart"/>
      <w:r w:rsidRPr="00DF591E">
        <w:rPr>
          <w:sz w:val="20"/>
          <w:szCs w:val="20"/>
        </w:rPr>
        <w:t>таргетинг</w:t>
      </w:r>
      <w:proofErr w:type="spellEnd"/>
      <w:r w:rsidRPr="00DF591E">
        <w:rPr>
          <w:sz w:val="20"/>
          <w:szCs w:val="20"/>
        </w:rPr>
        <w:t xml:space="preserve"> на регионы России (кроме Москвы и Московской области, Санкт-Петербурга и Ленинградской области) без повышающего коэффициента.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5. При расчете стоимости услуг по размещению рекламы на сервисе «</w:t>
      </w:r>
      <w:proofErr w:type="spellStart"/>
      <w:r w:rsidRPr="00DF591E">
        <w:rPr>
          <w:sz w:val="20"/>
          <w:szCs w:val="20"/>
        </w:rPr>
        <w:t>Яндекс</w:t>
      </w:r>
      <w:proofErr w:type="gramStart"/>
      <w:r w:rsidRPr="00DF591E">
        <w:rPr>
          <w:sz w:val="20"/>
          <w:szCs w:val="20"/>
        </w:rPr>
        <w:t>.П</w:t>
      </w:r>
      <w:proofErr w:type="gramEnd"/>
      <w:r w:rsidRPr="00DF591E">
        <w:rPr>
          <w:sz w:val="20"/>
          <w:szCs w:val="20"/>
        </w:rPr>
        <w:t>очта</w:t>
      </w:r>
      <w:proofErr w:type="spellEnd"/>
      <w:r w:rsidRPr="00DF591E">
        <w:rPr>
          <w:sz w:val="20"/>
          <w:szCs w:val="20"/>
        </w:rPr>
        <w:t xml:space="preserve">» с установленным социально-демографическим </w:t>
      </w:r>
      <w:proofErr w:type="spellStart"/>
      <w:r w:rsidRPr="00DF591E">
        <w:rPr>
          <w:sz w:val="20"/>
          <w:szCs w:val="20"/>
        </w:rPr>
        <w:t>таргетингом</w:t>
      </w:r>
      <w:proofErr w:type="spellEnd"/>
      <w:r w:rsidRPr="00DF591E">
        <w:rPr>
          <w:sz w:val="20"/>
          <w:szCs w:val="20"/>
        </w:rPr>
        <w:t xml:space="preserve"> применяются повышающие коэффициенты: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•</w:t>
      </w:r>
      <w:r w:rsidRPr="00DF591E">
        <w:rPr>
          <w:sz w:val="20"/>
          <w:szCs w:val="20"/>
        </w:rPr>
        <w:tab/>
        <w:t>при выборе параметра «Пол» - 1,25;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•</w:t>
      </w:r>
      <w:r w:rsidRPr="00DF591E">
        <w:rPr>
          <w:sz w:val="20"/>
          <w:szCs w:val="20"/>
        </w:rPr>
        <w:tab/>
        <w:t>при выборе параметров «Пол и возраст» - 1,5;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•</w:t>
      </w:r>
      <w:r w:rsidRPr="00DF591E">
        <w:rPr>
          <w:sz w:val="20"/>
          <w:szCs w:val="20"/>
        </w:rPr>
        <w:tab/>
        <w:t>при выборе параметров «Пол, возраст и уровень дохода» - 1,75.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 xml:space="preserve">6. Настройка </w:t>
      </w:r>
      <w:proofErr w:type="gramStart"/>
      <w:r w:rsidRPr="00DF591E">
        <w:rPr>
          <w:sz w:val="20"/>
          <w:szCs w:val="20"/>
        </w:rPr>
        <w:t>социально-демографического</w:t>
      </w:r>
      <w:proofErr w:type="gramEnd"/>
      <w:r w:rsidRPr="00DF591E">
        <w:rPr>
          <w:sz w:val="20"/>
          <w:szCs w:val="20"/>
        </w:rPr>
        <w:t xml:space="preserve"> </w:t>
      </w:r>
      <w:proofErr w:type="spellStart"/>
      <w:r w:rsidRPr="00DF591E">
        <w:rPr>
          <w:sz w:val="20"/>
          <w:szCs w:val="20"/>
        </w:rPr>
        <w:t>таргетинга</w:t>
      </w:r>
      <w:proofErr w:type="spellEnd"/>
      <w:r w:rsidRPr="00DF591E">
        <w:rPr>
          <w:sz w:val="20"/>
          <w:szCs w:val="20"/>
        </w:rPr>
        <w:t xml:space="preserve"> осуществляется для регионов: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•</w:t>
      </w:r>
      <w:r w:rsidRPr="00DF591E">
        <w:rPr>
          <w:sz w:val="20"/>
          <w:szCs w:val="20"/>
        </w:rPr>
        <w:tab/>
        <w:t>Москва; Россия (Федеральное размещение), Россия (исключая Москву и Московскую область);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•</w:t>
      </w:r>
      <w:r w:rsidRPr="00DF591E">
        <w:rPr>
          <w:sz w:val="20"/>
          <w:szCs w:val="20"/>
        </w:rPr>
        <w:tab/>
        <w:t>отдельные города России за исключением Москвы и городов Московской области (минимальный заказ при включении такой настройки – 250 000 рублей с продолжительностью размещения – 1 неделя).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На продукт распространяется сезонный коэффициент.</w:t>
      </w:r>
    </w:p>
    <w:p w:rsidR="00641A45" w:rsidRPr="00DF591E" w:rsidRDefault="00641A45" w:rsidP="00641A45">
      <w:pPr>
        <w:jc w:val="both"/>
        <w:rPr>
          <w:b/>
          <w:sz w:val="20"/>
          <w:szCs w:val="20"/>
        </w:rPr>
      </w:pPr>
      <w:r w:rsidRPr="00DF591E">
        <w:rPr>
          <w:b/>
          <w:sz w:val="20"/>
          <w:szCs w:val="20"/>
        </w:rPr>
        <w:t xml:space="preserve">Мобильная версия Главной страницы </w:t>
      </w:r>
      <w:proofErr w:type="spellStart"/>
      <w:r w:rsidRPr="00DF591E">
        <w:rPr>
          <w:b/>
          <w:sz w:val="20"/>
          <w:szCs w:val="20"/>
        </w:rPr>
        <w:t>Яндекса</w:t>
      </w:r>
      <w:proofErr w:type="spellEnd"/>
    </w:p>
    <w:tbl>
      <w:tblPr>
        <w:tblW w:w="0" w:type="auto"/>
        <w:tblInd w:w="-142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262"/>
        <w:gridCol w:w="1473"/>
        <w:gridCol w:w="2013"/>
        <w:gridCol w:w="743"/>
        <w:gridCol w:w="1174"/>
        <w:gridCol w:w="2072"/>
      </w:tblGrid>
      <w:tr w:rsidR="00641A45" w:rsidRPr="00DF591E" w:rsidTr="00DF591E">
        <w:tc>
          <w:tcPr>
            <w:tcW w:w="9737" w:type="dxa"/>
            <w:gridSpan w:val="6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641A45" w:rsidRPr="00DF591E" w:rsidTr="00DF591E">
        <w:tc>
          <w:tcPr>
            <w:tcW w:w="2262" w:type="dxa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 показов (тыс.)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Продолжительность размещения</w:t>
            </w:r>
          </w:p>
        </w:tc>
      </w:tr>
      <w:tr w:rsidR="00641A45" w:rsidRPr="00DF591E" w:rsidTr="00DF591E">
        <w:tc>
          <w:tcPr>
            <w:tcW w:w="2262" w:type="dxa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Баннер на </w:t>
            </w:r>
            <w:proofErr w:type="spellStart"/>
            <w:r w:rsidR="00B96F62"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instrText xml:space="preserve"> HYPERLINK "http://m.yandex.ru/" </w:instrText>
            </w:r>
            <w:r w:rsidR="00B96F62"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DF591E">
              <w:rPr>
                <w:rFonts w:eastAsia="Times New Roman" w:cs="Arial"/>
                <w:color w:val="1A3DC1"/>
                <w:sz w:val="20"/>
                <w:szCs w:val="20"/>
                <w:u w:val="single"/>
                <w:lang w:eastAsia="ru-RU"/>
              </w:rPr>
              <w:t>m.yandex.ru</w:t>
            </w:r>
            <w:r w:rsidR="00B96F62"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Пакет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"Смартфоны и телефоны"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220x50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250 000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</w:tr>
      <w:tr w:rsidR="00641A45" w:rsidRPr="00DF591E" w:rsidTr="00DF591E">
        <w:tc>
          <w:tcPr>
            <w:tcW w:w="2262" w:type="dxa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Баннер на </w:t>
            </w:r>
            <w:proofErr w:type="spellStart"/>
            <w:r w:rsidR="00B96F62"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instrText xml:space="preserve"> HYPERLINK "http://m.yandex.ru/" </w:instrText>
            </w:r>
            <w:r w:rsidR="00B96F62"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DF591E">
              <w:rPr>
                <w:rFonts w:eastAsia="Times New Roman" w:cs="Arial"/>
                <w:color w:val="1A3DC1"/>
                <w:sz w:val="20"/>
                <w:szCs w:val="20"/>
                <w:u w:val="single"/>
                <w:lang w:eastAsia="ru-RU"/>
              </w:rPr>
              <w:t>m.yandex.ru</w:t>
            </w:r>
            <w:r w:rsidR="00B96F62"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Пакет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«Премиальные смартфоны»</w:t>
            </w:r>
          </w:p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320х67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</w:tr>
    </w:tbl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1. Динамическое размещение. Рекламные материалы размещаются с ограничением частоты показа: RF=3 в неделю.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lastRenderedPageBreak/>
        <w:t>2. Баннер формата 320х67 показывается на смартфонах и телефонах с сенсорным экраном (на остальных смартфонах и телефонах показывается только баннер формата 220x50).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3. Сайт рекламодателя должен быть оптимизирован для использования на мобильных устройствах.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 xml:space="preserve">4. При размещении Пакетов, указанных в Таблице 1, подлежат применению скидки, предусмотренные для </w:t>
      </w:r>
      <w:proofErr w:type="spellStart"/>
      <w:r w:rsidRPr="00DF591E">
        <w:rPr>
          <w:sz w:val="20"/>
          <w:szCs w:val="20"/>
        </w:rPr>
        <w:t>медийной</w:t>
      </w:r>
      <w:proofErr w:type="spellEnd"/>
      <w:r w:rsidRPr="00DF591E">
        <w:rPr>
          <w:sz w:val="20"/>
          <w:szCs w:val="20"/>
        </w:rPr>
        <w:t xml:space="preserve"> рекламы.</w:t>
      </w:r>
    </w:p>
    <w:p w:rsidR="00641A45" w:rsidRPr="00DF591E" w:rsidRDefault="00641A45" w:rsidP="00641A45">
      <w:pPr>
        <w:jc w:val="both"/>
        <w:rPr>
          <w:sz w:val="20"/>
          <w:szCs w:val="20"/>
        </w:rPr>
      </w:pPr>
      <w:r w:rsidRPr="00DF591E">
        <w:rPr>
          <w:sz w:val="20"/>
          <w:szCs w:val="20"/>
        </w:rPr>
        <w:t>На продукт распространяется сезонный коэффициент</w:t>
      </w:r>
    </w:p>
    <w:p w:rsidR="00641A45" w:rsidRPr="00DF591E" w:rsidRDefault="00641A45" w:rsidP="00641A45">
      <w:pPr>
        <w:shd w:val="clear" w:color="auto" w:fill="FFFFFF"/>
        <w:spacing w:after="125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proofErr w:type="gramStart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Мобильные версии сервисов </w:t>
      </w:r>
      <w:proofErr w:type="spellStart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- Главная, Афиша, Погода, Почта, Расписания, Словари, Телепрограмма</w:t>
      </w:r>
      <w:proofErr w:type="gramEnd"/>
    </w:p>
    <w:p w:rsidR="00641A45" w:rsidRPr="00DF591E" w:rsidRDefault="00641A45" w:rsidP="00641A4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 о рекламе на мобильных версиях сервисов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00"/>
        <w:gridCol w:w="1909"/>
        <w:gridCol w:w="798"/>
        <w:gridCol w:w="1972"/>
        <w:gridCol w:w="2416"/>
      </w:tblGrid>
      <w:tr w:rsidR="00641A45" w:rsidRPr="00DF591E" w:rsidTr="00DF591E">
        <w:trPr>
          <w:gridAfter w:val="1"/>
        </w:trPr>
        <w:tc>
          <w:tcPr>
            <w:tcW w:w="0" w:type="auto"/>
            <w:gridSpan w:val="4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641A45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Объем минимального заказа (тыс. показов)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Минимальная продолжительность размещения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Баннер на </w:t>
            </w:r>
            <w:proofErr w:type="spellStart"/>
            <w:r w:rsidR="00B96F62"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fldChar w:fldCharType="begin"/>
            </w: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instrText xml:space="preserve"> HYPERLINK "http://m.yandex.ru/" </w:instrText>
            </w:r>
            <w:r w:rsidR="00B96F62"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Pr="00DF591E">
              <w:rPr>
                <w:rFonts w:eastAsia="Times New Roman" w:cs="Arial"/>
                <w:color w:val="1A3DC1"/>
                <w:sz w:val="20"/>
                <w:szCs w:val="20"/>
                <w:u w:val="single"/>
                <w:lang w:eastAsia="ru-RU"/>
              </w:rPr>
              <w:t>m.yandex.ru</w:t>
            </w:r>
            <w:proofErr w:type="spellEnd"/>
            <w:r w:rsidR="00B96F62"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fldChar w:fldCharType="end"/>
            </w: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 и все страницы мобильных версий сервисов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220x50 и 320х50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1 500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неделя</w:t>
            </w:r>
          </w:p>
        </w:tc>
      </w:tr>
    </w:tbl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Динамическое размещение. Возможна настройка частоты показа по согласованию с рекламодателем.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Размещение возможно только с применением дополнительных настроек:</w:t>
      </w:r>
    </w:p>
    <w:p w:rsidR="00641A45" w:rsidRPr="00DF591E" w:rsidRDefault="00641A45" w:rsidP="00641A45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«Аудиторные интересы» по следующим интересам: B2B,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Hi-Tech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, Кино, Кулинария, Литература, Туризм, Семья.</w:t>
      </w:r>
    </w:p>
    <w:p w:rsidR="00641A45" w:rsidRPr="00DF591E" w:rsidRDefault="00641A45" w:rsidP="00641A45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«операторы мобильной связи» – показ рекламных материалов осуществляется только на смартфонах и телефонах абонентов определенных операторов мобильной связи (при условии, что такие устройства позволяют отображать рекламные материалы соответствующего формата).</w:t>
      </w:r>
    </w:p>
    <w:p w:rsidR="00641A45" w:rsidRPr="00DF591E" w:rsidRDefault="00641A45" w:rsidP="00641A45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«операционные системы» – показ рекламных материалов осуществляется только на смартфонах и телефонах с определенными операционными системами (при условии, что такие устройства позволяют отображать рекламные материалы соответствующего формата).</w:t>
      </w:r>
    </w:p>
    <w:p w:rsidR="00641A45" w:rsidRPr="00DF591E" w:rsidRDefault="00641A45" w:rsidP="00641A45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«производители мобильных устройств» – показ рекламных материалов осуществляется только на смартфонах и телефонах определенных марок (при условии, что такие устройства позволяют отображать рекламные материалы соответствующего формата);</w:t>
      </w:r>
    </w:p>
    <w:p w:rsidR="00641A45" w:rsidRPr="00DF591E" w:rsidRDefault="00641A45" w:rsidP="00641A45">
      <w:pPr>
        <w:numPr>
          <w:ilvl w:val="0"/>
          <w:numId w:val="5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Социально-демографический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: пол.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3.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Баннер формата 320х50 показывается на смартфонах и телефонах с сенсорным экраном (на остальных смартфонах и телефонах показывается баннер формата 220x50).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>4.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Для целей оказания услуг рекламодатель обязан предоставить рекламные материалы (баннеры) двух форматов (320х50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пикселов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и 220х50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пикселов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).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5.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Показ рекламных материалов осуществляется при условии, что такие смартфоны и телефоны позволяют отображать рекламные материалы соответствующего формата.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6.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Сайт рекламодателя должен быть оптимизирован для использования на мобильных устройствах.</w:t>
      </w:r>
    </w:p>
    <w:p w:rsidR="00641A45" w:rsidRPr="00DF591E" w:rsidRDefault="00641A45" w:rsidP="00DF591E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7.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При размещении Пакетов, указанных в Таблице 1, подлежат применению скидки, предусмотренные для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медийной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рекламы.</w:t>
      </w:r>
      <w:r w:rsidR="00DF591E"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</w:p>
    <w:p w:rsidR="00DF591E" w:rsidRPr="00DF591E" w:rsidRDefault="00DF591E" w:rsidP="00DF591E">
      <w:pPr>
        <w:shd w:val="clear" w:color="auto" w:fill="FFFFFF"/>
        <w:spacing w:after="125" w:line="240" w:lineRule="auto"/>
        <w:rPr>
          <w:rFonts w:eastAsia="Times New Roman" w:cs="Arial"/>
          <w:color w:val="000000"/>
          <w:kern w:val="36"/>
          <w:sz w:val="20"/>
          <w:szCs w:val="20"/>
          <w:lang w:eastAsia="ru-RU"/>
        </w:rPr>
      </w:pPr>
    </w:p>
    <w:p w:rsidR="00641A45" w:rsidRPr="00DF591E" w:rsidRDefault="00641A45" w:rsidP="00DF591E">
      <w:pPr>
        <w:shd w:val="clear" w:color="auto" w:fill="FFFFFF"/>
        <w:spacing w:after="125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Главная страница </w:t>
      </w:r>
      <w:proofErr w:type="spellStart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для планшетов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00"/>
        <w:gridCol w:w="2797"/>
        <w:gridCol w:w="910"/>
        <w:gridCol w:w="1674"/>
        <w:gridCol w:w="1614"/>
      </w:tblGrid>
      <w:tr w:rsidR="00641A45" w:rsidRPr="00DF591E" w:rsidTr="00DF591E">
        <w:tc>
          <w:tcPr>
            <w:tcW w:w="0" w:type="auto"/>
            <w:gridSpan w:val="5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</w:tr>
      <w:tr w:rsidR="00641A45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Позиция / Пакет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Объем пакета, тыс. показов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Стоимость пакета, руб.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Главная страница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Yandex.ru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Пакет «Планшеты»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728х90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400 000</w:t>
            </w:r>
          </w:p>
        </w:tc>
      </w:tr>
    </w:tbl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Динамическое размещение. Рекламные материалы размещаются с ограничением частоты показа: RF=3 в неделю.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Показ рекламных материалов осуществляется на планшетных компьютерах при условии определения их системой показа рекламных материалов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как таковых.</w:t>
      </w:r>
    </w:p>
    <w:p w:rsidR="00641A45" w:rsidRPr="00DF591E" w:rsidRDefault="00641A45" w:rsidP="00DF591E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3.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При размещении Пакета, указанного в Таблице 1, подлежат применению скидки, предусмотренные для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медийной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рекламы.</w:t>
      </w:r>
      <w:r w:rsidR="00DF591E"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</w:p>
    <w:p w:rsidR="00641A45" w:rsidRPr="00DF591E" w:rsidRDefault="00641A45" w:rsidP="00641A45">
      <w:pPr>
        <w:shd w:val="clear" w:color="auto" w:fill="FFFFFF"/>
        <w:spacing w:after="125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Медийная</w:t>
      </w:r>
      <w:proofErr w:type="spellEnd"/>
      <w:r w:rsidRPr="00DF591E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реклама: Портальная Сеть №1 (Аукцион)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41"/>
        <w:gridCol w:w="3229"/>
        <w:gridCol w:w="2776"/>
        <w:gridCol w:w="849"/>
      </w:tblGrid>
      <w:tr w:rsidR="00641A45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Медийная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площадка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Страницы размещения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CPM, руб.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Погода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Телепрограмма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 и страницы каналов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Фотки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 и страницы просмотра фото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Недвижимость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300×300, 300×250, 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Видео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Диск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Страницы файлов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Блоги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Маркет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728×90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 1 руб.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Авто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Страницы карточек моделей автомобилей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Расписания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страницы, кроме страниц мобильной версии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728×90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Расписания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Страницы Авиа и страницы сервиса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виабилеты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Карты и Пробки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Карта метро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300×300, 300×250, 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Новости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страницы, кроме котировок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Афиша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Каталог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Страницы раздела «Игры»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КиноПоиск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kinopoisk.ru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Сайты партнеров Рекламной сети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Яндекса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(РСЯ)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240×400, 300×250, 728×90, 160×600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Динамическое размещение. Рекомендуемая частота настраивается по умолчанию RF=3 в неделю. Возможна настройка частоты по согласованию с рекламодателем.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Показ баннеров осуществляется на позициях, перечисленных в Таблице 1, в случайном порядке.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не гарантирует, что рекламные материалы будут показаны на всех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медийных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площадках, перечисленных в Таблице 1. Возможность показа баннера также зависит от порога входа (минимальная ставка CPM, установленная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медийной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площадкой). Для целей оказания услуг рекламодатель обязан предоставить рекламные материалы (баннеры) всех, перечисленных в Таблице 1 форматов.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3.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Возможно отключение показа рекламных материалов на сайтах партнеров Рекламной сети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(РСЯ).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4.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Возможна настройка «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социально-демографический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».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Возможные варианты настроек 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социально-демографического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:</w:t>
      </w:r>
    </w:p>
    <w:p w:rsidR="00641A45" w:rsidRPr="00DF591E" w:rsidRDefault="00641A45" w:rsidP="00641A45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>«пол»;</w:t>
      </w:r>
    </w:p>
    <w:p w:rsidR="00641A45" w:rsidRPr="00DF591E" w:rsidRDefault="00641A45" w:rsidP="00641A45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«пол и возраст»,</w:t>
      </w:r>
    </w:p>
    <w:p w:rsidR="00641A45" w:rsidRPr="00DF591E" w:rsidRDefault="00641A45" w:rsidP="00641A45">
      <w:pPr>
        <w:numPr>
          <w:ilvl w:val="0"/>
          <w:numId w:val="6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«пол, возраст и уровень дохода».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5.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Возможна настройка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на интересы аудитории (Настройка «аудиторные интересы») по запросу рекламодателя. Возможность настройки «аудиторные интересы» по выбору рекламодателя не гарантируется и определяется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Яндексом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с учетом достаточности целевой аудитории пользователей для оказания услуг в полном объеме.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6.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Возможен вариант настройки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по поисковым запросам пользователей (Настройка «поисковый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ретаргетинг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») по запросу рекламодателя. Возможность настройки «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поисковый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ретаргетинг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» по выбору рекламодателя не гарантируется и определяется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Яндексом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с учетом достаточности целевой аудитории пользователей для оказания услуг в полном объеме.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7.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Возможен вариант настройки «поведенческий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ретаргетинг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».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Показ рекламных материалов осуществляется по выбору рекламодателя:</w:t>
      </w:r>
    </w:p>
    <w:p w:rsidR="00641A45" w:rsidRPr="00DF591E" w:rsidRDefault="00641A45" w:rsidP="00641A45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пользователям, ранее посещавшим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веб-ресурсы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рекламодателя, указанные рекламодателем при заказе услуг (определение таких пользователей производится с помощью кода счетчика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.М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етрики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, установленного на данных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веб-ресурсах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рекламодателя, далее по тексту «код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»). Оказание услуги возможно только в том случае, когда количество уникальных пользователей на сайте рекламодателя с нужным для оказания услуги поведением составит не менее 50 000 (пятьдесят тысяч) человек за последние 30 дней до предполагаемой даты размещения рекламных материалов или</w:t>
      </w:r>
    </w:p>
    <w:p w:rsidR="00641A45" w:rsidRPr="00DF591E" w:rsidRDefault="00641A45" w:rsidP="00641A45">
      <w:pPr>
        <w:numPr>
          <w:ilvl w:val="0"/>
          <w:numId w:val="7"/>
        </w:numPr>
        <w:shd w:val="clear" w:color="auto" w:fill="FFFFFF"/>
        <w:spacing w:before="120" w:after="120" w:line="240" w:lineRule="auto"/>
        <w:ind w:left="0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пользователям, ранее посещавшим следующие разделы сервисов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(выбор разделов сервиса осуществляется рекламодателем в соответствии с Таблицей 2). Оказание услуги возможно только в том случае, когда количество уникальных пользователей с нужным для оказания услуги поведением составит не менее 50 000 (пятьдесят тысяч) человек за последние 30 дней до предполагаемой даты размещения рекламных материалов.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Таблица 2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80"/>
        <w:gridCol w:w="5241"/>
      </w:tblGrid>
      <w:tr w:rsidR="00641A45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Сервис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Раздел сервиса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аркет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Телевизоры, домашние кинотеатры, DVD и </w:t>
            </w: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Blu-ray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плееры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Аудиотехника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Фото и видео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Компьютерная техника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Ноутбуки и планшеты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Сотовые телефоны и гарнитура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Крупная бытовая техника для кухни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Мелкая бытовая техника для кухни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Бытовая техника для дома и индивидуального ухода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Сантехника строительство и ремонт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Климатическое оборудование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Спортивные товары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Авто аксессуары, аудио-видео, навигация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Авто шины, диски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Женская одежда и обувь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Мужская одежда и обувь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Детская одежда и обувь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Яндекс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вто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Эконом класс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Средний класс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Премиум</w:t>
            </w:r>
            <w:proofErr w:type="spell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класс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Внедорожники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едвижимость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Покупка</w:t>
            </w:r>
          </w:p>
          <w:p w:rsidR="00641A45" w:rsidRPr="00DF591E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Аренда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овости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DF591E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Раздел Котировки</w:t>
            </w:r>
          </w:p>
        </w:tc>
      </w:tr>
    </w:tbl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8.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Для целей оказания услуг при выборе варианта показа рекламных материалов, предусмотренного п. 7, рекламодатель обязан установить 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на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своих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веб-ресурсах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код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, не удалять его в течение всего срока оказания услуг и не изменять его настройки.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9.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Показ баннеров при выборе настройки, предусмотренной п. 7, осуществляется при условии наличия автоматически установленных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Яндексом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фактов посещения пользователем сайтов рекламодателя посредством установленного рекламодателем на указанных сайтах кода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.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не гарантирует бесперебойную работу установленного рекламодателем кода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и отсутствие ошибок в отношении его работы. Обязательным условием оказания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Яндексом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услуг является принятие и соблюдение рекламодателем положений документа «Условия использования сервиса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Яндекс</w:t>
      </w:r>
      <w:proofErr w:type="gram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.М</w:t>
      </w:r>
      <w:proofErr w:type="gram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етрика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», опубликованного на странице http://legal.yandex.ru/metrica_termsofuse/.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>10.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Возможен вариант настройки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Light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TV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Viewers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Одновременно могут быть применены не более двух видов настройки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таргетинга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, при этом один из них должен быть географическим.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Показ баннера и определение стоимости показа осуществляется по следующим правилам: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12.1.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Пользователю, загрузившему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веб-страницу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, осуществляется показ баннера Рекламодателя, который посредством </w:t>
      </w:r>
      <w:proofErr w:type="spellStart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веб-интерфейса</w:t>
      </w:r>
      <w:proofErr w:type="spellEnd"/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установил наивысшую ставку (отношение стоимости за одну тысячу показов к одной тысяче показов), с учетом настроек, предусмотренных пунктами 1, 3 – 7, 10, , а также с учетом положений п. 2.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12.2.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Стоимость показа баннера рекламодателя определяется по принципу второй цены: в случае если ставка рекламодателя является наивысшей, то показ баннера осуществляется по цене, достаточной для победы (вторая по величине ставка + шаг аукциона).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13.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Шаг аукциона = 1 рубль за тысячу показов (без учета НДС).</w:t>
      </w:r>
    </w:p>
    <w:p w:rsidR="00641A45" w:rsidRPr="00DF591E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>14.</w:t>
      </w:r>
      <w:r w:rsidRPr="00DF591E">
        <w:rPr>
          <w:rFonts w:ascii="Cambria Math" w:eastAsia="Times New Roman" w:hAnsi="Cambria Math" w:cs="Cambria Math"/>
          <w:color w:val="000000"/>
          <w:sz w:val="20"/>
          <w:szCs w:val="20"/>
          <w:lang w:eastAsia="ru-RU"/>
        </w:rPr>
        <w:t>​</w:t>
      </w:r>
      <w:r w:rsidRPr="00DF591E">
        <w:rPr>
          <w:rFonts w:eastAsia="Times New Roman" w:cs="Arial"/>
          <w:color w:val="000000"/>
          <w:sz w:val="20"/>
          <w:szCs w:val="20"/>
          <w:lang w:eastAsia="ru-RU"/>
        </w:rPr>
        <w:t xml:space="preserve"> При расчете стоимости не применяются скидки и сезонные коэффициенты.</w:t>
      </w:r>
    </w:p>
    <w:p w:rsidR="00641A45" w:rsidRPr="00DF591E" w:rsidRDefault="00641A45" w:rsidP="00DF591E">
      <w:pPr>
        <w:shd w:val="clear" w:color="auto" w:fill="FFFFFF"/>
        <w:rPr>
          <w:rFonts w:cs="Arial"/>
          <w:b/>
          <w:bCs/>
          <w:color w:val="000000"/>
          <w:sz w:val="20"/>
          <w:szCs w:val="20"/>
        </w:rPr>
      </w:pPr>
      <w:proofErr w:type="spellStart"/>
      <w:r w:rsidRPr="00DF591E">
        <w:rPr>
          <w:rFonts w:cs="Arial"/>
          <w:b/>
          <w:bCs/>
          <w:color w:val="000000"/>
          <w:sz w:val="20"/>
          <w:szCs w:val="20"/>
        </w:rPr>
        <w:t>Медийная</w:t>
      </w:r>
      <w:proofErr w:type="spellEnd"/>
      <w:r w:rsidRPr="00DF591E">
        <w:rPr>
          <w:rFonts w:cs="Arial"/>
          <w:b/>
          <w:bCs/>
          <w:color w:val="000000"/>
          <w:sz w:val="20"/>
          <w:szCs w:val="20"/>
        </w:rPr>
        <w:t xml:space="preserve"> реклама — Портальная сеть №2 (</w:t>
      </w:r>
      <w:proofErr w:type="spellStart"/>
      <w:r w:rsidRPr="00DF591E">
        <w:rPr>
          <w:rFonts w:cs="Arial"/>
          <w:b/>
          <w:bCs/>
          <w:color w:val="000000"/>
          <w:sz w:val="20"/>
          <w:szCs w:val="20"/>
        </w:rPr>
        <w:t>Видеосеть</w:t>
      </w:r>
      <w:proofErr w:type="spellEnd"/>
      <w:r w:rsidRPr="00DF591E">
        <w:rPr>
          <w:rFonts w:cs="Arial"/>
          <w:b/>
          <w:bCs/>
          <w:color w:val="000000"/>
          <w:sz w:val="20"/>
          <w:szCs w:val="20"/>
        </w:rPr>
        <w:t>)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320"/>
        <w:gridCol w:w="4616"/>
        <w:gridCol w:w="2347"/>
        <w:gridCol w:w="156"/>
        <w:gridCol w:w="156"/>
      </w:tblGrid>
      <w:tr w:rsidR="00641A45" w:rsidRPr="00DF591E" w:rsidTr="00DF591E">
        <w:tc>
          <w:tcPr>
            <w:tcW w:w="0" w:type="auto"/>
            <w:gridSpan w:val="5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Таблица 1</w:t>
            </w:r>
          </w:p>
        </w:tc>
      </w:tr>
      <w:tr w:rsidR="00641A45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Сервисы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Формат рекламных материалов: баннер (</w:t>
            </w:r>
            <w:proofErr w:type="spell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пикселов</w:t>
            </w:r>
            <w:proofErr w:type="spell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CPM (руб. без учета НДС)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Видео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Телепрограмма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Фотки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Диск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Блоги</w:t>
            </w:r>
            <w:proofErr w:type="spellEnd"/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Яндекса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Погода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lastRenderedPageBreak/>
              <w:t>Почта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Новости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Расписания</w:t>
            </w:r>
            <w:proofErr w:type="gramStart"/>
            <w:r w:rsidRPr="00DF591E">
              <w:rPr>
                <w:rFonts w:cs="Arial"/>
                <w:color w:val="000000"/>
                <w:sz w:val="20"/>
                <w:szCs w:val="20"/>
              </w:rPr>
              <w:t>.А</w:t>
            </w:r>
            <w:proofErr w:type="gramEnd"/>
            <w:r w:rsidRPr="00DF591E">
              <w:rPr>
                <w:rFonts w:cs="Arial"/>
                <w:color w:val="000000"/>
                <w:sz w:val="20"/>
                <w:szCs w:val="20"/>
              </w:rPr>
              <w:t>виа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Каталог</w:t>
            </w:r>
            <w:proofErr w:type="gramStart"/>
            <w:r w:rsidRPr="00DF591E">
              <w:rPr>
                <w:rFonts w:cs="Arial"/>
                <w:color w:val="000000"/>
                <w:sz w:val="20"/>
                <w:szCs w:val="20"/>
              </w:rPr>
              <w:t>.И</w:t>
            </w:r>
            <w:proofErr w:type="gramEnd"/>
            <w:r w:rsidRPr="00DF591E">
              <w:rPr>
                <w:rFonts w:cs="Arial"/>
                <w:color w:val="000000"/>
                <w:sz w:val="20"/>
                <w:szCs w:val="20"/>
              </w:rPr>
              <w:t>гры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Авто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Афиша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Услуги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Карты и Пробки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Карта метро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240×400, 300×250, 300×300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Недвижимость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240×400, 300×250, 300×300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240×400, 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КиноПоиск</w:t>
            </w:r>
            <w:proofErr w:type="spellEnd"/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kinopoisk.ru</w:t>
            </w:r>
            <w:proofErr w:type="spellEnd"/>
            <w:r w:rsidRPr="00DF591E">
              <w:rPr>
                <w:rFonts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sz w:val="20"/>
                <w:szCs w:val="20"/>
              </w:rPr>
            </w:pPr>
          </w:p>
        </w:tc>
      </w:tr>
    </w:tbl>
    <w:p w:rsidR="00641A45" w:rsidRPr="00DF591E" w:rsidRDefault="00641A45" w:rsidP="00641A45">
      <w:pPr>
        <w:rPr>
          <w:vanish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641A45" w:rsidRPr="00DF591E" w:rsidTr="00DF591E"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5" w:type="dxa"/>
              <w:left w:w="0" w:type="dxa"/>
              <w:bottom w:w="0" w:type="dxa"/>
              <w:right w:w="0" w:type="dxa"/>
            </w:tcMar>
            <w:hideMark/>
          </w:tcPr>
          <w:p w:rsidR="00641A45" w:rsidRPr="00DF591E" w:rsidRDefault="00641A45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1.</w:t>
            </w:r>
            <w:r w:rsidRPr="00DF591E">
              <w:rPr>
                <w:rFonts w:ascii="Cambria Math" w:hAnsi="Cambria Math" w:cs="Cambria Math"/>
                <w:color w:val="000000"/>
                <w:sz w:val="20"/>
                <w:szCs w:val="20"/>
              </w:rPr>
              <w:t>​</w:t>
            </w: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Динамическое размещение. Возможна настройка частоты показа рекламных материалов по согласованию с рекламодателем.</w:t>
            </w:r>
          </w:p>
          <w:p w:rsidR="00641A45" w:rsidRPr="00DF591E" w:rsidRDefault="00641A45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2.</w:t>
            </w:r>
            <w:r w:rsidRPr="00DF591E">
              <w:rPr>
                <w:rFonts w:ascii="Cambria Math" w:hAnsi="Cambria Math" w:cs="Cambria Math"/>
                <w:color w:val="000000"/>
                <w:sz w:val="20"/>
                <w:szCs w:val="20"/>
              </w:rPr>
              <w:t>​</w:t>
            </w: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Возможен один из следующих вариантов настройки </w:t>
            </w: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таргетинга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:</w:t>
            </w:r>
          </w:p>
          <w:p w:rsidR="00641A45" w:rsidRPr="00DF591E" w:rsidRDefault="00641A45" w:rsidP="00641A45">
            <w:pPr>
              <w:pStyle w:val="aa"/>
              <w:numPr>
                <w:ilvl w:val="0"/>
                <w:numId w:val="8"/>
              </w:numPr>
              <w:spacing w:before="120" w:beforeAutospacing="0" w:after="120" w:afterAutospacing="0"/>
              <w:ind w:left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c</w:t>
            </w:r>
            <w:proofErr w:type="gram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оциально-демографический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таргетинг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: «пол», «пол и возраст», «пол, возраст и доход»;</w:t>
            </w:r>
          </w:p>
          <w:p w:rsidR="00641A45" w:rsidRPr="00DF591E" w:rsidRDefault="00641A45" w:rsidP="00641A45">
            <w:pPr>
              <w:pStyle w:val="aa"/>
              <w:numPr>
                <w:ilvl w:val="0"/>
                <w:numId w:val="8"/>
              </w:numPr>
              <w:spacing w:before="120" w:beforeAutospacing="0" w:after="120" w:afterAutospacing="0"/>
              <w:ind w:left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географический </w:t>
            </w: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таргетинг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;</w:t>
            </w:r>
          </w:p>
          <w:p w:rsidR="00641A45" w:rsidRPr="00DF591E" w:rsidRDefault="00641A45" w:rsidP="00641A45">
            <w:pPr>
              <w:pStyle w:val="aa"/>
              <w:numPr>
                <w:ilvl w:val="0"/>
                <w:numId w:val="8"/>
              </w:numPr>
              <w:spacing w:before="120" w:beforeAutospacing="0" w:after="120" w:afterAutospacing="0"/>
              <w:ind w:left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таргетинг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на интересы аудитории по запросу рекламодателя (настройка «аудиторные интересы»). Возможность настройки «аудиторные интересы» по выбору рекламодателя не гарантируется и </w:t>
            </w: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lastRenderedPageBreak/>
              <w:t xml:space="preserve">определяется </w:t>
            </w: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Яндексом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с учетом достаточности целевой аудитории пользователей для оказания услуг в полном объеме;</w:t>
            </w:r>
          </w:p>
          <w:p w:rsidR="00641A45" w:rsidRPr="00DF591E" w:rsidRDefault="00641A45" w:rsidP="00641A45">
            <w:pPr>
              <w:pStyle w:val="aa"/>
              <w:numPr>
                <w:ilvl w:val="0"/>
                <w:numId w:val="8"/>
              </w:numPr>
              <w:spacing w:before="120" w:beforeAutospacing="0" w:after="120" w:afterAutospacing="0"/>
              <w:ind w:left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одновременно могут быть применены не более двух видов настройки </w:t>
            </w: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таргетинга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, при этом один из них должен быть географическим.</w:t>
            </w:r>
          </w:p>
          <w:p w:rsidR="00641A45" w:rsidRPr="00DF591E" w:rsidRDefault="00641A45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3.</w:t>
            </w:r>
            <w:r w:rsidRPr="00DF591E">
              <w:rPr>
                <w:rFonts w:ascii="Cambria Math" w:hAnsi="Cambria Math" w:cs="Cambria Math"/>
                <w:color w:val="000000"/>
                <w:sz w:val="20"/>
                <w:szCs w:val="20"/>
              </w:rPr>
              <w:t>​</w:t>
            </w: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Для целей оказания услуг рекламодатель обязан предоставить рекламные материалы (баннеры) всех форматов, указанных в Таблице 1. Показ баннеров осуществляется на позициях, перечисленных в Таблице 1, в случайном порядке. </w:t>
            </w:r>
            <w:proofErr w:type="spellStart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Яндекс</w:t>
            </w:r>
            <w:proofErr w:type="spellEnd"/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не гарантирует, что рекламные материалы будут показаны на всех позициях, перечисленных в Таблице 1.</w:t>
            </w:r>
          </w:p>
          <w:p w:rsidR="00641A45" w:rsidRPr="00DF591E" w:rsidRDefault="00641A45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4.</w:t>
            </w:r>
            <w:r w:rsidRPr="00DF591E">
              <w:rPr>
                <w:rFonts w:ascii="Cambria Math" w:hAnsi="Cambria Math" w:cs="Cambria Math"/>
                <w:color w:val="000000"/>
                <w:sz w:val="20"/>
                <w:szCs w:val="20"/>
              </w:rPr>
              <w:t>​</w:t>
            </w: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Минимальный заказ – 50 000 руб. без учета НДС.</w:t>
            </w:r>
          </w:p>
          <w:p w:rsidR="00641A45" w:rsidRPr="00DF591E" w:rsidRDefault="00641A45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5.</w:t>
            </w:r>
            <w:r w:rsidRPr="00DF591E">
              <w:rPr>
                <w:rFonts w:ascii="Cambria Math" w:hAnsi="Cambria Math" w:cs="Cambria Math"/>
                <w:color w:val="000000"/>
                <w:sz w:val="20"/>
                <w:szCs w:val="20"/>
              </w:rPr>
              <w:t>​</w:t>
            </w: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 При расчете стоимости услуг не применяются скидки и сезонные коэффициенты.</w:t>
            </w:r>
          </w:p>
        </w:tc>
      </w:tr>
    </w:tbl>
    <w:p w:rsidR="00641A45" w:rsidRPr="00F14A33" w:rsidRDefault="00641A45" w:rsidP="00641A45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000000"/>
          <w:kern w:val="36"/>
          <w:sz w:val="20"/>
          <w:szCs w:val="20"/>
          <w:lang w:eastAsia="ru-RU"/>
        </w:rPr>
      </w:pPr>
      <w:r w:rsidRPr="00F14A33">
        <w:rPr>
          <w:rFonts w:eastAsia="Times New Roman" w:cs="Arial"/>
          <w:color w:val="000000"/>
          <w:kern w:val="36"/>
          <w:sz w:val="20"/>
          <w:szCs w:val="20"/>
          <w:lang w:eastAsia="ru-RU"/>
        </w:rPr>
        <w:lastRenderedPageBreak/>
        <w:t>Стоимость размещения</w:t>
      </w:r>
    </w:p>
    <w:p w:rsidR="00641A45" w:rsidRPr="00F14A33" w:rsidRDefault="00641A45" w:rsidP="00641A45">
      <w:pPr>
        <w:shd w:val="clear" w:color="auto" w:fill="FFFFFF"/>
        <w:spacing w:after="125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Медийная</w:t>
      </w:r>
      <w:proofErr w:type="spellEnd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реклама — Портальная сеть №3 (</w:t>
      </w:r>
      <w:proofErr w:type="spellStart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Look-alike</w:t>
      </w:r>
      <w:proofErr w:type="spellEnd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)</w:t>
      </w:r>
    </w:p>
    <w:p w:rsidR="00641A45" w:rsidRPr="00F14A33" w:rsidRDefault="00641A45" w:rsidP="00641A45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90"/>
        <w:gridCol w:w="3564"/>
        <w:gridCol w:w="3148"/>
        <w:gridCol w:w="893"/>
      </w:tblGrid>
      <w:tr w:rsidR="00641A45" w:rsidRPr="00F14A33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Медийная</w:t>
            </w:r>
            <w:proofErr w:type="spellEnd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площадка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Страницы размещения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рекламных материалов: баннер (</w:t>
            </w:r>
            <w:proofErr w:type="spellStart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CPM, руб.</w:t>
            </w: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Погода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Телепрограмма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 и страницы каналов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Видео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Блоги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Диск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Страницы файлов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Фотки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 и страницы просмотра фото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300×250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Каталог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Страницы раздела «Игры»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Недвижимость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300×300, 300×250, 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Маркет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728×90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Расписания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страницы, кроме страниц мобильной версии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728×90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Расписания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Страницы Авиа и страницы сервиса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виабилеты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Карты и Пробки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lastRenderedPageBreak/>
              <w:t>Карта метро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Первая страница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300×300, 300×250, 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Авто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Страницы карточек моделей автомобилей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Новости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страницы, кроме котировок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Афиша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Все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КиноПоиск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kinopoisk.ru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Внутренние страницы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240×400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41A45" w:rsidRPr="00F14A33" w:rsidRDefault="00641A45" w:rsidP="00641A45">
      <w:pPr>
        <w:spacing w:after="0" w:line="240" w:lineRule="auto"/>
        <w:rPr>
          <w:rFonts w:eastAsia="Times New Roman" w:cs="Times New Roman"/>
          <w:vanish/>
          <w:sz w:val="20"/>
          <w:szCs w:val="20"/>
          <w:lang w:eastAsia="ru-RU"/>
        </w:rPr>
      </w:pPr>
    </w:p>
    <w:tbl>
      <w:tblPr>
        <w:tblW w:w="96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0"/>
        <w:gridCol w:w="9369"/>
      </w:tblGrid>
      <w:tr w:rsidR="00641A45" w:rsidRPr="00F14A33" w:rsidTr="00DF591E">
        <w:tc>
          <w:tcPr>
            <w:tcW w:w="0" w:type="auto"/>
            <w:shd w:val="clear" w:color="auto" w:fill="FFFFFF"/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9" w:type="dxa"/>
            <w:shd w:val="clear" w:color="auto" w:fill="FFFFFF"/>
            <w:tcMar>
              <w:top w:w="125" w:type="dxa"/>
              <w:left w:w="0" w:type="dxa"/>
              <w:bottom w:w="0" w:type="dxa"/>
              <w:right w:w="0" w:type="dxa"/>
            </w:tcMar>
            <w:hideMark/>
          </w:tcPr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1. Динамическое размещение. Рекомендуемая частота настраивается по умолчанию RF=3 в неделю. Возможна настройка частоты по согласованию с рекламодателем.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Показ баннеров осуществляется на позициях, перечисленных в Таблице 1, в случайном порядке.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не гарантирует, что рекламные материалы будут показаны на всех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медийных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площадках, перечисленных в Таблице 1. Для целей оказания услуг рекламодатель обязан предоставить рекламные материалы (баннеры) всех, перечисленных в Таблице 1 форматов.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Показ рекламных материалов осуществляется пользователям, поведение которых похоже на поведение пользователей, ранее посещавших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веб-ресурсы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рекламодателя, указанные рекламодателем при заказе услуг (определение таких пользователей производится с помощью кода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етрики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установленного на данных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веб-ресурсах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рекламодателя). Оказание услуги возможно только в том случае, когда количество уникальных пользователей на сайте рекламодателя с нужным для оказания услуги поведением составит не менее 10 000 (десять тысяч) человек за последние 30 дней до предполагаемой даты размещения рекламных материалов.</w:t>
            </w:r>
          </w:p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Пользователи, которым будет осуществляться показ баннеров, определяются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Яндексом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на основании анализа поведения пользователей в интернете с помощью технологии «Крипта» 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Для целей оказания услуг рекламодатель обязан установить 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своих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веб-ресурсах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, указанных в п.3, код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Яндекса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не удалять его в течение всего срока оказания услуг и не изменять его настройки.</w:t>
            </w:r>
          </w:p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Показ баннеров осуществляется при условии наличия автоматически установленных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Яндексом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фактов посещения пользователями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веб-ресурсов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рекламодателя посредством установленного рекламодателем 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указанных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веб-ресурсах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кода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Яндекса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не гарантирует бесперебойную работу установленного рекламодателем кода и отсутствие ошибок в отношении его работы. Обязательным условием оказания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Яндексом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услуг является принятие и соблюдение рекламодателем положений документа «Условия использования сервиса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етрика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Минимальная сумма заказа (минимальная стоимость услуг по каждому счету) – 300 000 руб. до НДС.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Географический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таргетинг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Россия.</w:t>
            </w:r>
          </w:p>
          <w:p w:rsidR="00DF591E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При расчете стоимости услуг не применяются сезонные коэффициенты и скидки.</w:t>
            </w:r>
          </w:p>
        </w:tc>
      </w:tr>
    </w:tbl>
    <w:p w:rsidR="00641A45" w:rsidRPr="00F14A33" w:rsidRDefault="00641A45" w:rsidP="00641A45">
      <w:pPr>
        <w:shd w:val="clear" w:color="auto" w:fill="FFFFFF"/>
        <w:spacing w:after="125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Медийная</w:t>
      </w:r>
      <w:proofErr w:type="spellEnd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(</w:t>
      </w:r>
      <w:proofErr w:type="spellStart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баннерная</w:t>
      </w:r>
      <w:proofErr w:type="spellEnd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) реклама — </w:t>
      </w:r>
      <w:proofErr w:type="spellStart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Медийно-контекстный</w:t>
      </w:r>
      <w:proofErr w:type="spellEnd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баннер</w:t>
      </w:r>
    </w:p>
    <w:p w:rsidR="00641A45" w:rsidRPr="00F14A33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F14A33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>Таблица 1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061"/>
        <w:gridCol w:w="1159"/>
      </w:tblGrid>
      <w:tr w:rsidR="00641A45" w:rsidRPr="00F14A33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Формат размещения (</w:t>
            </w:r>
            <w:proofErr w:type="spellStart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пикселов</w:t>
            </w:r>
            <w:proofErr w:type="spellEnd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CPM (руб.)</w:t>
            </w: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200×300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750 руб.</w:t>
            </w:r>
          </w:p>
        </w:tc>
      </w:tr>
    </w:tbl>
    <w:p w:rsidR="00641A45" w:rsidRPr="00F14A33" w:rsidRDefault="00641A45" w:rsidP="00641A45">
      <w:pPr>
        <w:spacing w:after="0" w:line="240" w:lineRule="auto"/>
        <w:rPr>
          <w:rFonts w:eastAsia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641A45" w:rsidRPr="00F14A33" w:rsidTr="00DF591E">
        <w:tc>
          <w:tcPr>
            <w:tcW w:w="0" w:type="auto"/>
            <w:shd w:val="clear" w:color="auto" w:fill="FFFFFF"/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5" w:type="dxa"/>
              <w:left w:w="0" w:type="dxa"/>
              <w:bottom w:w="0" w:type="dxa"/>
              <w:right w:w="0" w:type="dxa"/>
            </w:tcMar>
            <w:hideMark/>
          </w:tcPr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Реклама с 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географическим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таргетингом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Услуга может быть приобретена только целыми тысячами показов.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Рекламодатель вправе дополнять/изменять список ключевых слов, по которым осуществляется показ рекламных материалов (баннера) либо использовать готовые пакеты ключевых слов или словосочетаний (тематические группы запросов).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Размер минимального заказа зависит от того, в каком регионе будут идти показы. При размещении с 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таргетингом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на Москву минимальный размер заказа — 50 000 показов. При размещении с 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таргетингом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на Санкт-Петербург минимальный размер заказа — 20 000 показов. При размещении с 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таргетингом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на другие города и регионы России и страны СНГ минимальный размер заказа 10 000 показов.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Показ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медийно-контекстного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баннера осуществляется справа на странице выдачи результатов поиска сервиса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оиск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. Кроме того,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медийно-контекстный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баннер может быть показан на других сервисах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Яндекса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и на страницах результатов 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поиска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на ресурсах партнера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Яндекса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(сервис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go.mail.ru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/).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Динамическое размещение с ограничением частоты показа одному пользователю R&amp;F=3 в течение 28 календарных дней или R&amp;F=3 в течение срока размещения рекламной кампании, если такая рекламная кампания размещается более 28 календарных дней.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7.</w:t>
            </w:r>
            <w:r w:rsidRPr="00F14A33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​</w:t>
            </w: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При расчете стоимости услуг не применяются сезонные коэффициенты.</w:t>
            </w:r>
          </w:p>
          <w:p w:rsidR="00641A45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8.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вправе по собственному усмотрению, с учетом имеющейся в его распоряжении информации, отказать в одновременном размещении двух или более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медийно-контекстных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баннеров, которые одновременно:</w:t>
            </w:r>
          </w:p>
          <w:p w:rsidR="00641A45" w:rsidRPr="00F14A33" w:rsidRDefault="00641A45" w:rsidP="00641A45">
            <w:pPr>
              <w:numPr>
                <w:ilvl w:val="0"/>
                <w:numId w:val="9"/>
              </w:numPr>
              <w:spacing w:before="120" w:after="120" w:line="240" w:lineRule="auto"/>
              <w:ind w:left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имеют идентичный или аналогичный объект рекламирования (одни и те же или сходные в значительной степени товары (работы, услуги), предлагаемые к продаже в одном регионе), а также содержат схожую графическую информацию;</w:t>
            </w:r>
          </w:p>
          <w:p w:rsidR="00641A45" w:rsidRPr="00F14A33" w:rsidRDefault="00641A45" w:rsidP="00641A45">
            <w:pPr>
              <w:numPr>
                <w:ilvl w:val="0"/>
                <w:numId w:val="9"/>
              </w:numPr>
              <w:spacing w:before="120" w:after="120" w:line="240" w:lineRule="auto"/>
              <w:ind w:left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размещаются по одинаковым или пересекающимся ключевым словам (словосочетаниям);</w:t>
            </w:r>
          </w:p>
          <w:p w:rsidR="00641A45" w:rsidRPr="00F14A33" w:rsidRDefault="00641A45" w:rsidP="00641A45">
            <w:pPr>
              <w:numPr>
                <w:ilvl w:val="0"/>
                <w:numId w:val="9"/>
              </w:numPr>
              <w:spacing w:before="120" w:after="120" w:line="240" w:lineRule="auto"/>
              <w:ind w:left="0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содержат ссылки на один и тот же или сходные сайты и/или совпадение указанных и/или фактических контактных реквизитов рекламодателей (поставщиков товаров).</w:t>
            </w:r>
          </w:p>
          <w:p w:rsidR="00DF591E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этом сайты признаются сходными при совпадении значительной части ассортимента предлагаемых на сайтах товаров (работ, услуг), реализуемых в одном регионе, и/или наличии других признаков, позволяющих предположить, что предлагаются одни и те же товары одним и тем же (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аффилированными</w:t>
            </w:r>
            <w:proofErr w:type="spell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имеющими тесную взаимосвязь) поставщиком, вне зависимости от незначительного различия ассортимента, разного дизайна, структурной организации сайтов, отличия цен, а также от принадлежности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(администрирования) сайтов разны</w:t>
            </w:r>
            <w:proofErr w:type="gram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м(</w:t>
            </w:r>
            <w:proofErr w:type="gramEnd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-и) лицам(-и).</w:t>
            </w:r>
          </w:p>
        </w:tc>
      </w:tr>
    </w:tbl>
    <w:p w:rsidR="00641A45" w:rsidRPr="00DF591E" w:rsidRDefault="00641A45" w:rsidP="00641A45">
      <w:pPr>
        <w:shd w:val="clear" w:color="auto" w:fill="FFFFFF"/>
        <w:rPr>
          <w:rFonts w:cs="Arial"/>
          <w:b/>
          <w:bCs/>
          <w:color w:val="000000"/>
          <w:sz w:val="20"/>
          <w:szCs w:val="20"/>
        </w:rPr>
      </w:pPr>
      <w:proofErr w:type="spellStart"/>
      <w:r w:rsidRPr="00DF591E">
        <w:rPr>
          <w:rFonts w:cs="Arial"/>
          <w:b/>
          <w:bCs/>
          <w:color w:val="000000"/>
          <w:sz w:val="20"/>
          <w:szCs w:val="20"/>
        </w:rPr>
        <w:t>Скидочная</w:t>
      </w:r>
      <w:proofErr w:type="spellEnd"/>
      <w:r w:rsidRPr="00DF591E">
        <w:rPr>
          <w:rFonts w:cs="Arial"/>
          <w:b/>
          <w:bCs/>
          <w:color w:val="000000"/>
          <w:sz w:val="20"/>
          <w:szCs w:val="20"/>
        </w:rPr>
        <w:t xml:space="preserve"> политика </w:t>
      </w:r>
      <w:proofErr w:type="spellStart"/>
      <w:r w:rsidRPr="00DF591E">
        <w:rPr>
          <w:rFonts w:cs="Arial"/>
          <w:b/>
          <w:bCs/>
          <w:color w:val="000000"/>
          <w:sz w:val="20"/>
          <w:szCs w:val="20"/>
        </w:rPr>
        <w:t>Яндекса</w:t>
      </w:r>
      <w:proofErr w:type="spellEnd"/>
    </w:p>
    <w:p w:rsidR="00641A45" w:rsidRPr="00DF591E" w:rsidRDefault="00641A45" w:rsidP="00641A45">
      <w:pPr>
        <w:pStyle w:val="2"/>
        <w:shd w:val="clear" w:color="auto" w:fill="FFFFFF"/>
        <w:spacing w:before="0" w:after="60"/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</w:pPr>
      <w:proofErr w:type="spellStart"/>
      <w:r w:rsidRPr="00DF591E"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  <w:lastRenderedPageBreak/>
        <w:t>Яндекс</w:t>
      </w:r>
      <w:proofErr w:type="gramStart"/>
      <w:r w:rsidRPr="00DF591E"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  <w:t>.Д</w:t>
      </w:r>
      <w:proofErr w:type="gramEnd"/>
      <w:r w:rsidRPr="00DF591E"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  <w:t>ирект</w:t>
      </w:r>
      <w:proofErr w:type="spellEnd"/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1. Порядок расчета скидки: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Скидки являются накопительными. Размер скидки рассчитывается 10 числа* каждого календарного месяца (в 0.00 МСК) и действует в установленном размере до момента следующего расчета скидки.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Размер скидки определяется, исходя из общей стоимости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</w:t>
      </w:r>
      <w:proofErr w:type="gramStart"/>
      <w:r w:rsidRPr="00DF591E">
        <w:rPr>
          <w:rFonts w:asciiTheme="minorHAnsi" w:hAnsiTheme="minorHAnsi" w:cs="Arial"/>
          <w:color w:val="000000"/>
          <w:sz w:val="20"/>
          <w:szCs w:val="20"/>
        </w:rPr>
        <w:t>.Д</w:t>
      </w:r>
      <w:proofErr w:type="gramEnd"/>
      <w:r w:rsidRPr="00DF591E">
        <w:rPr>
          <w:rFonts w:asciiTheme="minorHAnsi" w:hAnsiTheme="minorHAnsi" w:cs="Arial"/>
          <w:color w:val="000000"/>
          <w:sz w:val="20"/>
          <w:szCs w:val="20"/>
        </w:rPr>
        <w:t>ирект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, оказанных клиенту за последние 12 календарных месяцев, предшествующих месяцу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расчeта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скидки, и устанавливается в размере, соответствующем порогу, указанному в Таблице 1.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Скидки предоставляются клиенту в установленном размере на все последующие заказы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</w:t>
      </w:r>
      <w:proofErr w:type="gramStart"/>
      <w:r w:rsidRPr="00DF591E">
        <w:rPr>
          <w:rFonts w:asciiTheme="minorHAnsi" w:hAnsiTheme="minorHAnsi" w:cs="Arial"/>
          <w:color w:val="000000"/>
          <w:sz w:val="20"/>
          <w:szCs w:val="20"/>
        </w:rPr>
        <w:t>.Д</w:t>
      </w:r>
      <w:proofErr w:type="gramEnd"/>
      <w:r w:rsidRPr="00DF591E">
        <w:rPr>
          <w:rFonts w:asciiTheme="minorHAnsi" w:hAnsiTheme="minorHAnsi" w:cs="Arial"/>
          <w:color w:val="000000"/>
          <w:sz w:val="20"/>
          <w:szCs w:val="20"/>
        </w:rPr>
        <w:t>ирект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, осуществленные с даты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расчeта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скидки до момента следующего расчета скидки.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Таблица 1**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74"/>
        <w:gridCol w:w="3101"/>
        <w:gridCol w:w="2738"/>
      </w:tblGrid>
      <w:tr w:rsidR="00641A45" w:rsidRPr="00DF591E" w:rsidTr="00DF591E">
        <w:tc>
          <w:tcPr>
            <w:tcW w:w="0" w:type="auto"/>
            <w:gridSpan w:val="2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Интервал (руб.)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</w:tr>
      <w:tr w:rsidR="00641A45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Нижний порог бюджета</w:t>
            </w:r>
            <w:proofErr w:type="gram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(&gt;=), </w:t>
            </w:r>
            <w:proofErr w:type="gram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Верхний порог бюджета</w:t>
            </w:r>
            <w:proofErr w:type="gramStart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 (&lt;), </w:t>
            </w:r>
            <w:proofErr w:type="gramEnd"/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Объемная скидка порога, %.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340 000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949 999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950 000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1 899 999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1 900 000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3 599 999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3 600 000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6 999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999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7 000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13 999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999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14 000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27 499 999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27 500 000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54 199 999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54 200 000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105 999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999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106 000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207 999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999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 xml:space="preserve">208 000 </w:t>
            </w:r>
            <w:proofErr w:type="spellStart"/>
            <w:r w:rsidRPr="00DF591E">
              <w:rPr>
                <w:rFonts w:cs="Arial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</w:tr>
    </w:tbl>
    <w:p w:rsidR="00641A45" w:rsidRPr="00DF591E" w:rsidRDefault="00641A45" w:rsidP="00641A45">
      <w:pPr>
        <w:pStyle w:val="aa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2. Клиенту, являющемуся заказчиком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</w:t>
      </w:r>
      <w:proofErr w:type="gramStart"/>
      <w:r w:rsidRPr="00DF591E">
        <w:rPr>
          <w:rFonts w:asciiTheme="minorHAnsi" w:hAnsiTheme="minorHAnsi" w:cs="Arial"/>
          <w:color w:val="000000"/>
          <w:sz w:val="20"/>
          <w:szCs w:val="20"/>
        </w:rPr>
        <w:t>.Д</w:t>
      </w:r>
      <w:proofErr w:type="gramEnd"/>
      <w:r w:rsidRPr="00DF591E">
        <w:rPr>
          <w:rFonts w:asciiTheme="minorHAnsi" w:hAnsiTheme="minorHAnsi" w:cs="Arial"/>
          <w:color w:val="000000"/>
          <w:sz w:val="20"/>
          <w:szCs w:val="20"/>
        </w:rPr>
        <w:t>ирект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и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медийной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рекламы может быть предоставлена скидка на услуги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Яндекс.Директ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>, рассчитанная в соответствии со следующими правилами: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lastRenderedPageBreak/>
        <w:t xml:space="preserve">2.1. Для целей расчета скидки в соответствии с указанными в п. 1 правилами, учитывается общая стоимость оказанных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</w:t>
      </w:r>
      <w:proofErr w:type="gramStart"/>
      <w:r w:rsidRPr="00DF591E">
        <w:rPr>
          <w:rFonts w:asciiTheme="minorHAnsi" w:hAnsiTheme="minorHAnsi" w:cs="Arial"/>
          <w:color w:val="000000"/>
          <w:sz w:val="20"/>
          <w:szCs w:val="20"/>
        </w:rPr>
        <w:t>.Д</w:t>
      </w:r>
      <w:proofErr w:type="gramEnd"/>
      <w:r w:rsidRPr="00DF591E">
        <w:rPr>
          <w:rFonts w:asciiTheme="minorHAnsi" w:hAnsiTheme="minorHAnsi" w:cs="Arial"/>
          <w:color w:val="000000"/>
          <w:sz w:val="20"/>
          <w:szCs w:val="20"/>
        </w:rPr>
        <w:t>ирект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, а также стоимость приобретенных клиентом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медийной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рекламы за 12 календарных месяцев, предшествующих месяцу расчета скидки. Стоимость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медийной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рекламы для целей расчета скидки определяется с учетом предоставленных ранее скидок на данные услуги.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3. Основанием для предоставления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Яндексом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скидки в порядке, предусмотренном п. 2, является письмо, подписанное клиентом, с запросом на применение порядка расчета скидки на услуги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</w:t>
      </w:r>
      <w:proofErr w:type="gramStart"/>
      <w:r w:rsidRPr="00DF591E">
        <w:rPr>
          <w:rFonts w:asciiTheme="minorHAnsi" w:hAnsiTheme="minorHAnsi" w:cs="Arial"/>
          <w:color w:val="000000"/>
          <w:sz w:val="20"/>
          <w:szCs w:val="20"/>
        </w:rPr>
        <w:t>.Д</w:t>
      </w:r>
      <w:proofErr w:type="gramEnd"/>
      <w:r w:rsidRPr="00DF591E">
        <w:rPr>
          <w:rFonts w:asciiTheme="minorHAnsi" w:hAnsiTheme="minorHAnsi" w:cs="Arial"/>
          <w:color w:val="000000"/>
          <w:sz w:val="20"/>
          <w:szCs w:val="20"/>
        </w:rPr>
        <w:t>ирект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>, указанного в п. 2.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4. Предусмотренный п. 2 порядок расчета скидки не применяется в случае, если в соответствии со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скидочной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политикой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Яндекса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на услуги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медийной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рекламы, клиенту являющемуся заказчиком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</w:t>
      </w:r>
      <w:proofErr w:type="gramStart"/>
      <w:r w:rsidRPr="00DF591E">
        <w:rPr>
          <w:rFonts w:asciiTheme="minorHAnsi" w:hAnsiTheme="minorHAnsi" w:cs="Arial"/>
          <w:color w:val="000000"/>
          <w:sz w:val="20"/>
          <w:szCs w:val="20"/>
        </w:rPr>
        <w:t>.Д</w:t>
      </w:r>
      <w:proofErr w:type="gramEnd"/>
      <w:r w:rsidRPr="00DF591E">
        <w:rPr>
          <w:rFonts w:asciiTheme="minorHAnsi" w:hAnsiTheme="minorHAnsi" w:cs="Arial"/>
          <w:color w:val="000000"/>
          <w:sz w:val="20"/>
          <w:szCs w:val="20"/>
        </w:rPr>
        <w:t>ирект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и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медийной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рекламы, предоставляется скидка на услуги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медийной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рекламы, при расчете которой учитывается общая стоимость приобретенных клиентом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медийной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 xml:space="preserve"> рекламы, а также услуг </w:t>
      </w:r>
      <w:proofErr w:type="spellStart"/>
      <w:r w:rsidRPr="00DF591E">
        <w:rPr>
          <w:rFonts w:asciiTheme="minorHAnsi" w:hAnsiTheme="minorHAnsi" w:cs="Arial"/>
          <w:color w:val="000000"/>
          <w:sz w:val="20"/>
          <w:szCs w:val="20"/>
        </w:rPr>
        <w:t>Яндекс.Директ</w:t>
      </w:r>
      <w:proofErr w:type="spellEnd"/>
      <w:r w:rsidRPr="00DF591E">
        <w:rPr>
          <w:rFonts w:asciiTheme="minorHAnsi" w:hAnsiTheme="minorHAnsi" w:cs="Arial"/>
          <w:color w:val="000000"/>
          <w:sz w:val="20"/>
          <w:szCs w:val="20"/>
        </w:rPr>
        <w:t>.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* Расчет скидки в мае 2014 года осуществляется 12 числа.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** Указанные в таблице 1 выше суммы не включают НДС.</w:t>
      </w:r>
    </w:p>
    <w:p w:rsidR="00641A45" w:rsidRPr="00DF591E" w:rsidRDefault="00641A45" w:rsidP="00641A45">
      <w:pPr>
        <w:pStyle w:val="2"/>
        <w:shd w:val="clear" w:color="auto" w:fill="FFFFFF"/>
        <w:spacing w:before="0" w:after="60"/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</w:pPr>
      <w:proofErr w:type="spellStart"/>
      <w:r w:rsidRPr="00DF591E"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  <w:t>Геоконтекстная</w:t>
      </w:r>
      <w:proofErr w:type="spellEnd"/>
      <w:r w:rsidRPr="00DF591E"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  <w:t xml:space="preserve"> реклама (Приоритетное размещение в </w:t>
      </w:r>
      <w:proofErr w:type="spellStart"/>
      <w:r w:rsidRPr="00DF591E"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  <w:t>Яндекс</w:t>
      </w:r>
      <w:proofErr w:type="gramStart"/>
      <w:r w:rsidRPr="00DF591E"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  <w:t>.С</w:t>
      </w:r>
      <w:proofErr w:type="gramEnd"/>
      <w:r w:rsidRPr="00DF591E"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  <w:t>правочнике</w:t>
      </w:r>
      <w:proofErr w:type="spellEnd"/>
      <w:r w:rsidRPr="00DF591E">
        <w:rPr>
          <w:rFonts w:asciiTheme="minorHAnsi" w:hAnsiTheme="minorHAnsi" w:cs="Arial"/>
          <w:b w:val="0"/>
          <w:bCs w:val="0"/>
          <w:color w:val="000000"/>
          <w:sz w:val="20"/>
          <w:szCs w:val="20"/>
        </w:rPr>
        <w:t>)</w:t>
      </w:r>
    </w:p>
    <w:p w:rsidR="00641A45" w:rsidRPr="00DF591E" w:rsidRDefault="00641A45" w:rsidP="00641A45">
      <w:pPr>
        <w:pStyle w:val="aa"/>
        <w:shd w:val="clear" w:color="auto" w:fill="FFFFFF"/>
        <w:spacing w:before="0" w:beforeAutospacing="0" w:after="240" w:afterAutospacing="0"/>
        <w:rPr>
          <w:rFonts w:asciiTheme="minorHAnsi" w:hAnsiTheme="minorHAnsi" w:cs="Arial"/>
          <w:color w:val="000000"/>
          <w:sz w:val="20"/>
          <w:szCs w:val="20"/>
        </w:rPr>
      </w:pPr>
      <w:r w:rsidRPr="00DF591E">
        <w:rPr>
          <w:rFonts w:asciiTheme="minorHAnsi" w:hAnsiTheme="minorHAnsi" w:cs="Arial"/>
          <w:color w:val="000000"/>
          <w:sz w:val="20"/>
          <w:szCs w:val="20"/>
        </w:rPr>
        <w:t>Таблица 2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75"/>
        <w:gridCol w:w="871"/>
      </w:tblGrid>
      <w:tr w:rsidR="00641A45" w:rsidRPr="00DF591E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Период размещения (дни)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b/>
                <w:bCs/>
                <w:color w:val="000000"/>
                <w:sz w:val="20"/>
                <w:szCs w:val="20"/>
              </w:rPr>
              <w:t>Скидка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90-150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180-330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</w:tr>
      <w:tr w:rsidR="00641A45" w:rsidRPr="00DF591E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  <w:r w:rsidRPr="00DF591E">
              <w:rPr>
                <w:rFonts w:cs="Arial"/>
                <w:color w:val="000000"/>
                <w:sz w:val="20"/>
                <w:szCs w:val="20"/>
              </w:rPr>
              <w:t>40%</w:t>
            </w:r>
          </w:p>
        </w:tc>
      </w:tr>
    </w:tbl>
    <w:p w:rsidR="00641A45" w:rsidRPr="00DF591E" w:rsidRDefault="00641A45" w:rsidP="00641A45">
      <w:pPr>
        <w:rPr>
          <w:vanish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641A45" w:rsidRPr="00DF591E" w:rsidTr="00DF591E">
        <w:tc>
          <w:tcPr>
            <w:tcW w:w="0" w:type="auto"/>
            <w:shd w:val="clear" w:color="auto" w:fill="FFFFFF"/>
            <w:hideMark/>
          </w:tcPr>
          <w:p w:rsidR="00641A45" w:rsidRPr="00DF591E" w:rsidRDefault="00641A45" w:rsidP="00DF591E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125" w:type="dxa"/>
              <w:left w:w="0" w:type="dxa"/>
              <w:bottom w:w="0" w:type="dxa"/>
              <w:right w:w="0" w:type="dxa"/>
            </w:tcMar>
            <w:hideMark/>
          </w:tcPr>
          <w:p w:rsidR="00641A45" w:rsidRPr="00DF591E" w:rsidRDefault="00641A45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1. Скидка зависит от длительности периода, на который приобретается приоритетное размещение для одного рекламного объявления.</w:t>
            </w:r>
          </w:p>
          <w:p w:rsidR="00641A45" w:rsidRPr="00DF591E" w:rsidRDefault="00641A45" w:rsidP="00DF591E">
            <w:pPr>
              <w:pStyle w:val="aa"/>
              <w:spacing w:before="0" w:beforeAutospacing="0" w:after="240" w:afterAutospacing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DF591E">
              <w:rPr>
                <w:rFonts w:asciiTheme="minorHAnsi" w:hAnsiTheme="minorHAnsi" w:cs="Arial"/>
                <w:color w:val="000000"/>
                <w:sz w:val="20"/>
                <w:szCs w:val="20"/>
              </w:rPr>
              <w:t>2. Скидка рассчитывается и предоставляется для каждого рекламного объявления в отдельности. Для карточек организаций, признанных связанными в соответствующем субъекте РФ, скидка рассчитывается и предоставляется для каждого заказа в отдельности.</w:t>
            </w:r>
          </w:p>
        </w:tc>
      </w:tr>
    </w:tbl>
    <w:p w:rsidR="00641A45" w:rsidRPr="00F14A33" w:rsidRDefault="00641A45" w:rsidP="00641A45">
      <w:pPr>
        <w:shd w:val="clear" w:color="auto" w:fill="FFFFFF"/>
        <w:spacing w:after="0" w:line="240" w:lineRule="auto"/>
        <w:outlineLvl w:val="0"/>
        <w:rPr>
          <w:rFonts w:eastAsia="Times New Roman" w:cs="Arial"/>
          <w:color w:val="000000"/>
          <w:kern w:val="36"/>
          <w:sz w:val="20"/>
          <w:szCs w:val="20"/>
          <w:lang w:eastAsia="ru-RU"/>
        </w:rPr>
      </w:pPr>
      <w:proofErr w:type="spellStart"/>
      <w:r w:rsidRPr="00F14A33">
        <w:rPr>
          <w:rFonts w:eastAsia="Times New Roman" w:cs="Arial"/>
          <w:color w:val="000000"/>
          <w:kern w:val="36"/>
          <w:sz w:val="20"/>
          <w:szCs w:val="20"/>
          <w:lang w:eastAsia="ru-RU"/>
        </w:rPr>
        <w:t>Медийная</w:t>
      </w:r>
      <w:proofErr w:type="spellEnd"/>
      <w:r w:rsidRPr="00F14A33">
        <w:rPr>
          <w:rFonts w:eastAsia="Times New Roman" w:cs="Arial"/>
          <w:color w:val="000000"/>
          <w:kern w:val="36"/>
          <w:sz w:val="20"/>
          <w:szCs w:val="20"/>
          <w:lang w:eastAsia="ru-RU"/>
        </w:rPr>
        <w:t xml:space="preserve"> реклама</w:t>
      </w:r>
    </w:p>
    <w:p w:rsidR="00641A45" w:rsidRPr="00F14A33" w:rsidRDefault="00641A45" w:rsidP="00641A45">
      <w:pPr>
        <w:shd w:val="clear" w:color="auto" w:fill="FFFFFF"/>
        <w:spacing w:after="125" w:line="240" w:lineRule="auto"/>
        <w:rPr>
          <w:rFonts w:eastAsia="Times New Roman" w:cs="Arial"/>
          <w:b/>
          <w:bCs/>
          <w:color w:val="000000"/>
          <w:sz w:val="20"/>
          <w:szCs w:val="20"/>
          <w:lang w:eastAsia="ru-RU"/>
        </w:rPr>
      </w:pPr>
      <w:proofErr w:type="spellStart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Скидочная</w:t>
      </w:r>
      <w:proofErr w:type="spellEnd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 xml:space="preserve"> политика </w:t>
      </w:r>
      <w:proofErr w:type="spellStart"/>
      <w:r w:rsidRPr="00F14A33">
        <w:rPr>
          <w:rFonts w:eastAsia="Times New Roman" w:cs="Arial"/>
          <w:b/>
          <w:bCs/>
          <w:color w:val="000000"/>
          <w:sz w:val="20"/>
          <w:szCs w:val="20"/>
          <w:lang w:eastAsia="ru-RU"/>
        </w:rPr>
        <w:t>Яндекса</w:t>
      </w:r>
      <w:proofErr w:type="spellEnd"/>
    </w:p>
    <w:p w:rsidR="00641A45" w:rsidRPr="00F14A33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F14A33">
        <w:rPr>
          <w:rFonts w:eastAsia="Times New Roman" w:cs="Arial"/>
          <w:color w:val="000000"/>
          <w:sz w:val="20"/>
          <w:szCs w:val="20"/>
          <w:lang w:eastAsia="ru-RU"/>
        </w:rPr>
        <w:t>Скидки являются накопительными. Размер скидки рассчитывается 10 числа каждого календарного месяца (в 0.00 МСК) и действует в установленном размере до момента следующего расчета скидки.</w:t>
      </w:r>
    </w:p>
    <w:p w:rsidR="00641A45" w:rsidRPr="00F14A33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F14A33">
        <w:rPr>
          <w:rFonts w:eastAsia="Times New Roman" w:cs="Arial"/>
          <w:color w:val="000000"/>
          <w:sz w:val="20"/>
          <w:szCs w:val="20"/>
          <w:lang w:eastAsia="ru-RU"/>
        </w:rPr>
        <w:t xml:space="preserve">Размер скидки определяется, исходя из общей стоимости услуг </w:t>
      </w:r>
      <w:proofErr w:type="spellStart"/>
      <w:r w:rsidRPr="00F14A33">
        <w:rPr>
          <w:rFonts w:eastAsia="Times New Roman" w:cs="Arial"/>
          <w:color w:val="000000"/>
          <w:sz w:val="20"/>
          <w:szCs w:val="20"/>
          <w:lang w:eastAsia="ru-RU"/>
        </w:rPr>
        <w:t>медийной</w:t>
      </w:r>
      <w:proofErr w:type="spellEnd"/>
      <w:r w:rsidRPr="00F14A33">
        <w:rPr>
          <w:rFonts w:eastAsia="Times New Roman" w:cs="Arial"/>
          <w:color w:val="000000"/>
          <w:sz w:val="20"/>
          <w:szCs w:val="20"/>
          <w:lang w:eastAsia="ru-RU"/>
        </w:rPr>
        <w:t xml:space="preserve"> рекламы (с учетом ранее предоставленных скидок), приобретенных клиентом за последние 12 календарных месяцев, предшествующих месяцу расчёта скидки, и устанавливается в размере соответствующем порогу, указанному в Таблице 1.</w:t>
      </w:r>
    </w:p>
    <w:p w:rsidR="00641A45" w:rsidRPr="00F14A33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F14A33">
        <w:rPr>
          <w:rFonts w:eastAsia="Times New Roman" w:cs="Arial"/>
          <w:color w:val="000000"/>
          <w:sz w:val="20"/>
          <w:szCs w:val="20"/>
          <w:lang w:eastAsia="ru-RU"/>
        </w:rPr>
        <w:lastRenderedPageBreak/>
        <w:t xml:space="preserve">Скидки предоставляются клиентам в установленном размере на все последующие заказы услуг </w:t>
      </w:r>
      <w:proofErr w:type="spellStart"/>
      <w:r w:rsidRPr="00F14A33">
        <w:rPr>
          <w:rFonts w:eastAsia="Times New Roman" w:cs="Arial"/>
          <w:color w:val="000000"/>
          <w:sz w:val="20"/>
          <w:szCs w:val="20"/>
          <w:lang w:eastAsia="ru-RU"/>
        </w:rPr>
        <w:t>медийной</w:t>
      </w:r>
      <w:proofErr w:type="spellEnd"/>
      <w:r w:rsidRPr="00F14A33">
        <w:rPr>
          <w:rFonts w:eastAsia="Times New Roman" w:cs="Arial"/>
          <w:color w:val="000000"/>
          <w:sz w:val="20"/>
          <w:szCs w:val="20"/>
          <w:lang w:eastAsia="ru-RU"/>
        </w:rPr>
        <w:t xml:space="preserve"> рекламы, осуществленные </w:t>
      </w:r>
      <w:proofErr w:type="gramStart"/>
      <w:r w:rsidRPr="00F14A33">
        <w:rPr>
          <w:rFonts w:eastAsia="Times New Roman" w:cs="Arial"/>
          <w:color w:val="000000"/>
          <w:sz w:val="20"/>
          <w:szCs w:val="20"/>
          <w:lang w:eastAsia="ru-RU"/>
        </w:rPr>
        <w:t>с даты расчёта</w:t>
      </w:r>
      <w:proofErr w:type="gramEnd"/>
      <w:r w:rsidRPr="00F14A33">
        <w:rPr>
          <w:rFonts w:eastAsia="Times New Roman" w:cs="Arial"/>
          <w:color w:val="000000"/>
          <w:sz w:val="20"/>
          <w:szCs w:val="20"/>
          <w:lang w:eastAsia="ru-RU"/>
        </w:rPr>
        <w:t xml:space="preserve"> скидки до момента следующего расчета скидки.</w:t>
      </w:r>
    </w:p>
    <w:p w:rsidR="00641A45" w:rsidRPr="00F14A33" w:rsidRDefault="00641A45" w:rsidP="00641A45">
      <w:pPr>
        <w:shd w:val="clear" w:color="auto" w:fill="FFFFFF"/>
        <w:spacing w:after="24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F14A33">
        <w:rPr>
          <w:rFonts w:eastAsia="Times New Roman" w:cs="Arial"/>
          <w:color w:val="000000"/>
          <w:sz w:val="20"/>
          <w:szCs w:val="20"/>
          <w:lang w:eastAsia="ru-RU"/>
        </w:rPr>
        <w:t>Таблица 1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174"/>
        <w:gridCol w:w="3101"/>
        <w:gridCol w:w="2738"/>
      </w:tblGrid>
      <w:tr w:rsidR="00641A45" w:rsidRPr="00F14A33" w:rsidTr="00DF591E">
        <w:tc>
          <w:tcPr>
            <w:tcW w:w="0" w:type="auto"/>
            <w:gridSpan w:val="2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Интервал (руб.)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A45" w:rsidRPr="00F14A33" w:rsidTr="00DF591E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Нижний порог бюджета</w:t>
            </w:r>
            <w:proofErr w:type="gramStart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(&gt;=), </w:t>
            </w:r>
            <w:proofErr w:type="gramEnd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Верхний порог бюджета</w:t>
            </w:r>
            <w:proofErr w:type="gramStart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(&lt;), </w:t>
            </w:r>
            <w:proofErr w:type="gramEnd"/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ru-RU"/>
              </w:rPr>
              <w:t>Объемная скидка порога, %.</w:t>
            </w: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750 000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1 375 000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1 375 000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1 950 000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12,00</w:t>
            </w: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1 950 000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2 875 000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41A45" w:rsidRPr="00F14A33" w:rsidTr="00DF591E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Свыше 2 875 000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Обратитесь в Отдел продаж </w:t>
            </w:r>
            <w:proofErr w:type="spellStart"/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Яндекса</w:t>
            </w:r>
            <w:proofErr w:type="spellEnd"/>
          </w:p>
        </w:tc>
      </w:tr>
    </w:tbl>
    <w:p w:rsidR="00641A45" w:rsidRPr="00F14A33" w:rsidRDefault="00641A45" w:rsidP="00641A45">
      <w:pPr>
        <w:spacing w:after="0" w:line="240" w:lineRule="auto"/>
        <w:rPr>
          <w:rFonts w:eastAsia="Times New Roman" w:cs="Times New Roman"/>
          <w:vanish/>
          <w:sz w:val="20"/>
          <w:szCs w:val="20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3399"/>
      </w:tblGrid>
      <w:tr w:rsidR="00641A45" w:rsidRPr="00F14A33" w:rsidTr="00DF591E">
        <w:tc>
          <w:tcPr>
            <w:tcW w:w="0" w:type="auto"/>
            <w:shd w:val="clear" w:color="auto" w:fill="FFFFFF"/>
            <w:hideMark/>
          </w:tcPr>
          <w:p w:rsidR="00641A45" w:rsidRPr="00F14A33" w:rsidRDefault="00641A45" w:rsidP="00DF591E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25" w:type="dxa"/>
              <w:left w:w="0" w:type="dxa"/>
              <w:bottom w:w="0" w:type="dxa"/>
              <w:right w:w="0" w:type="dxa"/>
            </w:tcMar>
            <w:hideMark/>
          </w:tcPr>
          <w:p w:rsidR="00DF591E" w:rsidRPr="00F14A33" w:rsidRDefault="00641A45" w:rsidP="00DF591E">
            <w:pPr>
              <w:spacing w:after="240" w:line="240" w:lineRule="auto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F14A3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1. Шкала скидок указана без учета НДС.</w:t>
            </w:r>
          </w:p>
        </w:tc>
      </w:tr>
    </w:tbl>
    <w:p w:rsidR="00641A45" w:rsidRPr="00DF591E" w:rsidRDefault="00641A45" w:rsidP="00641A45">
      <w:pPr>
        <w:rPr>
          <w:sz w:val="20"/>
          <w:szCs w:val="20"/>
        </w:rPr>
      </w:pPr>
    </w:p>
    <w:p w:rsidR="00DF591E" w:rsidRDefault="00DF591E" w:rsidP="00DF591E">
      <w:pPr>
        <w:pStyle w:val="2"/>
        <w:shd w:val="clear" w:color="auto" w:fill="FFFFFF"/>
        <w:spacing w:before="0" w:after="60"/>
        <w:rPr>
          <w:rFonts w:ascii="Arial" w:hAnsi="Arial" w:cs="Arial"/>
          <w:b w:val="0"/>
          <w:bCs w:val="0"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color w:val="000000"/>
          <w:sz w:val="23"/>
          <w:szCs w:val="23"/>
        </w:rPr>
        <w:t>Обратите внимание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Приведенные цены не включают НДС, если не указано иное.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Минимальная стоимость заказа (если не оговорено иное) 21 000 руб. с НДС.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CPM – стоимость за 1000 показов.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Пометка «1 сутки»/«1 день» означает, что рекламный материал начинает показываться в 00:00 часов и заканчивает показываться через 24 часа либо в момент, когда количество показов рекламного материала достигнет показателя, предусмотренного соответствующим заказом, в зависимости от того, какое из указанных событий наступит позднее.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>Пометка «1 неделя» («2 недели», «4 недели») означает, что рекламный материал начинает показываться в 00:00 часов понедельника и заканчивает показываться в 24:00 следующего (через одно, через три соответственно) воскресенья либо в момент, когда количество показов рекламного материала достигнет показателя, предусмотренного соответствующим заказом, в зависимости от того, какое из указанных событий наступит позднее.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Купить можно только целое число недель.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Для целей определения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под Регионами России подразумеваются субъекты Российской Федерации, а также города Российской Федерации, в отношении которых предоставляется возможность настройки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В случае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если для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медийной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рекламы указан регион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Москва, то показ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медийной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рекламы осуществляется также на Московскую область. В случае если для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медийной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рекламы указан регион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Санкт-Петербург, то показы осуществляются также на Ленинградскую область.</w:t>
      </w:r>
    </w:p>
    <w:p w:rsidR="00DF591E" w:rsidRDefault="00DF591E" w:rsidP="00DF591E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Для целей определения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при размещении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медийно-контекстного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баннера под Регионами России подразумеваются субъекты Российской Федерации, а также города Российской Федерации, в отношении которых предоставляется возможность настройки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геотаргетинга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Если в описании условий размещения рекламных материалов явно не указано, что показ рекламных материалов осуществляется на мобильных устройствах, то рекламные материалы могут не показываться на местах размещения/сервисах, адаптированных для мобильных устройств.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В случае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,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если при расчете стоимости услуг по размещению рекламных материалов подлежат применению несколько коэффициентов, то данные коэффициенты применяются последовательно (перемножаются).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Приостановленное размещение заказа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медийной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рекламы можно возобновить только в период действия сезонного коэффициента, примененного к данному приостановленному заказу при расчете стоимости услуг.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Медийная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реклама с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ограниченным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геотаргетингом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(Украина или Казахстан)</w:t>
      </w:r>
    </w:p>
    <w:p w:rsidR="00DF591E" w:rsidRDefault="00DF591E" w:rsidP="00DF591E">
      <w:pPr>
        <w:pStyle w:val="aa"/>
        <w:shd w:val="clear" w:color="auto" w:fill="FFFFFF"/>
        <w:spacing w:before="120" w:beforeAutospacing="0" w:after="120" w:afterAutospacing="0"/>
        <w:rPr>
          <w:rFonts w:ascii="Arial" w:hAnsi="Arial" w:cs="Arial"/>
          <w:color w:val="000000"/>
          <w:sz w:val="16"/>
          <w:szCs w:val="16"/>
        </w:rPr>
      </w:pP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При этом стоимость размещения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медийной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рекламы с ограниченным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геотаргетингом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на Украину или Казахстан (в том числе суммы минимального заказа, CPM, стоимость пакетов, стоимостный объем услуг для расчета порогов скидок) в </w:t>
      </w:r>
      <w:r>
        <w:rPr>
          <w:rFonts w:ascii="Arial" w:hAnsi="Arial" w:cs="Arial"/>
          <w:color w:val="000000"/>
          <w:sz w:val="16"/>
          <w:szCs w:val="16"/>
        </w:rPr>
        <w:lastRenderedPageBreak/>
        <w:t>валюте договора (если она отличается от указанной на вышеперечисленных страницах) предоставляется рекламодателю Отделом продаж непосредственно при заказе/бронировании размещения.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Стоимость заказанных услуг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медийной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рекламы с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ограниченным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геотаргетингом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на Украину или Казахстан в валюте договора указывается в соответствующем счете/заказе.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Неизрасходованная сумма по заказу, размещение которого остановилось за неделю и более до изменения сезонного коэффициента, может быть возвращена рекламодателю по его требованию, если между ним и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Яндексом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не будет достигнуто иное соглашение.</w:t>
      </w:r>
    </w:p>
    <w:p w:rsidR="00DF591E" w:rsidRDefault="00DF591E" w:rsidP="00DF591E">
      <w:pPr>
        <w:pStyle w:val="aa"/>
        <w:numPr>
          <w:ilvl w:val="0"/>
          <w:numId w:val="10"/>
        </w:numPr>
        <w:shd w:val="clear" w:color="auto" w:fill="FFFFFF"/>
        <w:spacing w:before="120" w:beforeAutospacing="0" w:after="120" w:afterAutospacing="0"/>
        <w:ind w:left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Если в описании условий размещения рекламных материалов явно не указано иное,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геотаргетинг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устанавливается на всю Россию.</w:t>
      </w:r>
    </w:p>
    <w:p w:rsidR="00D518A5" w:rsidRDefault="00D518A5" w:rsidP="00D518A5">
      <w:pPr>
        <w:pStyle w:val="2"/>
        <w:shd w:val="clear" w:color="auto" w:fill="FFFFFF"/>
        <w:spacing w:before="0" w:after="60"/>
        <w:rPr>
          <w:rFonts w:ascii="Arial" w:hAnsi="Arial" w:cs="Arial"/>
          <w:b w:val="0"/>
          <w:bCs w:val="0"/>
          <w:color w:val="000000"/>
          <w:sz w:val="23"/>
          <w:szCs w:val="23"/>
        </w:rPr>
      </w:pPr>
    </w:p>
    <w:p w:rsidR="00D518A5" w:rsidRPr="00D518A5" w:rsidRDefault="00D518A5" w:rsidP="00D518A5">
      <w:pPr>
        <w:pStyle w:val="2"/>
        <w:shd w:val="clear" w:color="auto" w:fill="FFFFFF"/>
        <w:spacing w:before="0" w:after="60"/>
        <w:rPr>
          <w:rFonts w:ascii="Arial" w:hAnsi="Arial" w:cs="Arial"/>
          <w:b w:val="0"/>
          <w:bCs w:val="0"/>
          <w:color w:val="000000"/>
          <w:sz w:val="23"/>
          <w:szCs w:val="23"/>
        </w:rPr>
      </w:pPr>
      <w:r>
        <w:rPr>
          <w:rFonts w:ascii="Arial" w:hAnsi="Arial" w:cs="Arial"/>
          <w:b w:val="0"/>
          <w:bCs w:val="0"/>
          <w:color w:val="000000"/>
          <w:sz w:val="23"/>
          <w:szCs w:val="23"/>
        </w:rPr>
        <w:t>Сезонный коэффициент</w:t>
      </w:r>
    </w:p>
    <w:tbl>
      <w:tblPr>
        <w:tblW w:w="0" w:type="auto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99"/>
        <w:gridCol w:w="1357"/>
        <w:gridCol w:w="246"/>
        <w:gridCol w:w="768"/>
        <w:gridCol w:w="1357"/>
        <w:gridCol w:w="246"/>
        <w:gridCol w:w="919"/>
        <w:gridCol w:w="1357"/>
        <w:gridCol w:w="246"/>
        <w:gridCol w:w="843"/>
        <w:gridCol w:w="1357"/>
      </w:tblGrid>
      <w:tr w:rsidR="00D518A5" w:rsidTr="00771020"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Коэффициент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Коэффициент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Коэффициент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0" w:type="auto"/>
            <w:tcBorders>
              <w:bottom w:val="single" w:sz="4" w:space="0" w:color="D2CDD9"/>
            </w:tcBorders>
            <w:shd w:val="clear" w:color="auto" w:fill="FFFFFF"/>
            <w:tcMar>
              <w:top w:w="38" w:type="dxa"/>
              <w:left w:w="0" w:type="dxa"/>
              <w:bottom w:w="38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Коэффициент</w:t>
            </w:r>
          </w:p>
        </w:tc>
      </w:tr>
      <w:tr w:rsidR="00D518A5" w:rsidTr="00771020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</w:tr>
      <w:tr w:rsidR="00D518A5" w:rsidTr="00771020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</w:tr>
      <w:tr w:rsidR="00D518A5" w:rsidTr="00771020"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0" w:type="dxa"/>
              <w:bottom w:w="0" w:type="dxa"/>
              <w:right w:w="240" w:type="dxa"/>
            </w:tcMar>
            <w:hideMark/>
          </w:tcPr>
          <w:p w:rsidR="00D518A5" w:rsidRDefault="00D518A5" w:rsidP="0077102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</w:t>
            </w:r>
          </w:p>
        </w:tc>
      </w:tr>
    </w:tbl>
    <w:p w:rsidR="00641A45" w:rsidRPr="00641A45" w:rsidRDefault="00641A45" w:rsidP="00641A45">
      <w:pPr>
        <w:jc w:val="both"/>
      </w:pPr>
    </w:p>
    <w:sectPr w:rsidR="00641A45" w:rsidRPr="00641A45" w:rsidSect="003571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AE0" w:rsidRDefault="00937AE0" w:rsidP="00A8218E">
      <w:pPr>
        <w:spacing w:after="0" w:line="240" w:lineRule="auto"/>
      </w:pPr>
      <w:r>
        <w:separator/>
      </w:r>
    </w:p>
  </w:endnote>
  <w:endnote w:type="continuationSeparator" w:id="0">
    <w:p w:rsidR="00937AE0" w:rsidRDefault="00937AE0" w:rsidP="00A8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C4" w:rsidRDefault="004443C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8E" w:rsidRPr="00C35BD3" w:rsidRDefault="00A8218E" w:rsidP="00A8218E">
    <w:pPr>
      <w:jc w:val="right"/>
      <w:outlineLvl w:val="0"/>
      <w:rPr>
        <w:rFonts w:ascii="Times New Roman" w:hAnsi="Times New Roman"/>
        <w:sz w:val="24"/>
        <w:szCs w:val="24"/>
      </w:rPr>
    </w:pPr>
    <w:r w:rsidRPr="00C35BD3">
      <w:rPr>
        <w:rFonts w:ascii="Times New Roman" w:hAnsi="Times New Roman"/>
        <w:sz w:val="24"/>
        <w:szCs w:val="24"/>
      </w:rPr>
      <w:t>БРЭНД МЕДИА</w:t>
    </w:r>
    <w:r w:rsidRPr="00C35BD3">
      <w:rPr>
        <w:rFonts w:ascii="Times New Roman" w:hAnsi="Times New Roman"/>
        <w:sz w:val="24"/>
        <w:szCs w:val="24"/>
      </w:rPr>
      <w:br/>
      <w:t>(495) 740-8558 (многоканальный)</w:t>
    </w:r>
    <w:r w:rsidRPr="00C35BD3">
      <w:rPr>
        <w:rFonts w:ascii="Times New Roman" w:hAnsi="Times New Roman"/>
        <w:sz w:val="24"/>
        <w:szCs w:val="24"/>
      </w:rPr>
      <w:br/>
    </w:r>
    <w:r>
      <w:rPr>
        <w:rFonts w:ascii="Times New Roman" w:hAnsi="Times New Roman"/>
        <w:sz w:val="24"/>
        <w:szCs w:val="24"/>
      </w:rPr>
      <w:t xml:space="preserve">(495) 617-5545, 617-5543, </w:t>
    </w:r>
    <w:r w:rsidRPr="00C35BD3">
      <w:rPr>
        <w:rFonts w:ascii="Times New Roman" w:hAnsi="Times New Roman"/>
        <w:sz w:val="24"/>
        <w:szCs w:val="24"/>
      </w:rPr>
      <w:br/>
    </w:r>
    <w:r w:rsidR="004443C4" w:rsidRPr="004443C4">
      <w:t>http://www.brand-internet.ru/</w:t>
    </w:r>
  </w:p>
  <w:p w:rsidR="00A8218E" w:rsidRDefault="00A8218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C4" w:rsidRDefault="004443C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AE0" w:rsidRDefault="00937AE0" w:rsidP="00A8218E">
      <w:pPr>
        <w:spacing w:after="0" w:line="240" w:lineRule="auto"/>
      </w:pPr>
      <w:r>
        <w:separator/>
      </w:r>
    </w:p>
  </w:footnote>
  <w:footnote w:type="continuationSeparator" w:id="0">
    <w:p w:rsidR="00937AE0" w:rsidRDefault="00937AE0" w:rsidP="00A8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C4" w:rsidRDefault="004443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8E" w:rsidRPr="00C35BD3" w:rsidRDefault="004443C4" w:rsidP="00A8218E">
    <w:pPr>
      <w:jc w:val="right"/>
      <w:outlineLvl w:val="0"/>
      <w:rPr>
        <w:rFonts w:ascii="Times New Roman" w:hAnsi="Times New Roman"/>
        <w:sz w:val="24"/>
        <w:szCs w:val="24"/>
      </w:rPr>
    </w:pPr>
    <w:r w:rsidRPr="004443C4">
      <w:rPr>
        <w:rFonts w:ascii="Times New Roman" w:hAnsi="Times New Roman"/>
        <w:sz w:val="24"/>
        <w:szCs w:val="24"/>
      </w:rPr>
      <w:drawing>
        <wp:inline distT="0" distB="0" distL="0" distR="0">
          <wp:extent cx="1686920" cy="903491"/>
          <wp:effectExtent l="19050" t="0" r="8530" b="0"/>
          <wp:docPr id="4" name="Рисунок 1" descr="C:\Users\Павел\Desktop\__Brend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Павел\Desktop\__Brend_New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523" cy="908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218E" w:rsidRPr="00D53DF6">
      <w:rPr>
        <w:rFonts w:ascii="Times New Roman" w:hAnsi="Times New Roman"/>
        <w:sz w:val="24"/>
        <w:szCs w:val="24"/>
      </w:rPr>
      <w:t xml:space="preserve"> </w:t>
    </w:r>
  </w:p>
  <w:p w:rsidR="00A8218E" w:rsidRDefault="00A8218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3C4" w:rsidRDefault="004443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2B1"/>
    <w:multiLevelType w:val="multilevel"/>
    <w:tmpl w:val="B422E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00C64"/>
    <w:multiLevelType w:val="multilevel"/>
    <w:tmpl w:val="1B98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E84607"/>
    <w:multiLevelType w:val="multilevel"/>
    <w:tmpl w:val="870A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B7552"/>
    <w:multiLevelType w:val="multilevel"/>
    <w:tmpl w:val="B2F0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5743DA"/>
    <w:multiLevelType w:val="multilevel"/>
    <w:tmpl w:val="8B54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E74445"/>
    <w:multiLevelType w:val="multilevel"/>
    <w:tmpl w:val="A2566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0105C"/>
    <w:multiLevelType w:val="multilevel"/>
    <w:tmpl w:val="811E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3C2870"/>
    <w:multiLevelType w:val="multilevel"/>
    <w:tmpl w:val="09DEE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6441DD"/>
    <w:multiLevelType w:val="multilevel"/>
    <w:tmpl w:val="0E866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53745F"/>
    <w:multiLevelType w:val="multilevel"/>
    <w:tmpl w:val="4D08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18E"/>
    <w:rsid w:val="00357116"/>
    <w:rsid w:val="003D6CD0"/>
    <w:rsid w:val="004443C4"/>
    <w:rsid w:val="00641A45"/>
    <w:rsid w:val="00735074"/>
    <w:rsid w:val="008863EA"/>
    <w:rsid w:val="00937AE0"/>
    <w:rsid w:val="00A8218E"/>
    <w:rsid w:val="00B96F62"/>
    <w:rsid w:val="00D35AB6"/>
    <w:rsid w:val="00D518A5"/>
    <w:rsid w:val="00DF591E"/>
    <w:rsid w:val="00E0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16"/>
  </w:style>
  <w:style w:type="paragraph" w:styleId="1">
    <w:name w:val="heading 1"/>
    <w:basedOn w:val="a"/>
    <w:next w:val="a"/>
    <w:link w:val="10"/>
    <w:uiPriority w:val="9"/>
    <w:qFormat/>
    <w:rsid w:val="00A82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2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8218E"/>
  </w:style>
  <w:style w:type="paragraph" w:styleId="a5">
    <w:name w:val="footer"/>
    <w:basedOn w:val="a"/>
    <w:link w:val="a6"/>
    <w:uiPriority w:val="99"/>
    <w:semiHidden/>
    <w:unhideWhenUsed/>
    <w:rsid w:val="00A82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8218E"/>
  </w:style>
  <w:style w:type="paragraph" w:styleId="a7">
    <w:name w:val="Balloon Text"/>
    <w:basedOn w:val="a"/>
    <w:link w:val="a8"/>
    <w:uiPriority w:val="99"/>
    <w:semiHidden/>
    <w:unhideWhenUsed/>
    <w:rsid w:val="00A82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18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8218E"/>
    <w:rPr>
      <w:strike w:val="0"/>
      <w:dstrike w:val="0"/>
      <w:color w:val="1A3DC1"/>
      <w:u w:val="singl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A82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2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Normal (Web)"/>
    <w:basedOn w:val="a"/>
    <w:uiPriority w:val="99"/>
    <w:unhideWhenUsed/>
    <w:rsid w:val="00A82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5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5923</Words>
  <Characters>33767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2014-08-18T05:48:00Z</dcterms:created>
  <dcterms:modified xsi:type="dcterms:W3CDTF">2014-08-26T11:30:00Z</dcterms:modified>
</cp:coreProperties>
</file>